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A8BEA1" w14:textId="77777777" w:rsidR="00ED6EDA" w:rsidRPr="00ED6EDA" w:rsidRDefault="00ED6EDA" w:rsidP="00ED6EDA">
      <w:pPr>
        <w:spacing w:line="360" w:lineRule="auto"/>
        <w:jc w:val="center"/>
        <w:rPr>
          <w:b/>
          <w:color w:val="000000"/>
        </w:rPr>
      </w:pPr>
      <w:r w:rsidRPr="00ED6EDA">
        <w:rPr>
          <w:b/>
          <w:color w:val="000000"/>
        </w:rPr>
        <w:t xml:space="preserve">                                                                                                                                                    Projektas </w:t>
      </w:r>
    </w:p>
    <w:p w14:paraId="6FA5E893" w14:textId="4FC715F8" w:rsidR="00ED6EDA" w:rsidRPr="00ED6EDA" w:rsidRDefault="00ED6EDA" w:rsidP="00ED6EDA">
      <w:pPr>
        <w:overflowPunct w:val="0"/>
        <w:autoSpaceDE w:val="0"/>
        <w:autoSpaceDN w:val="0"/>
        <w:adjustRightInd w:val="0"/>
        <w:ind w:right="-86"/>
        <w:jc w:val="center"/>
        <w:rPr>
          <w:color w:val="000000"/>
        </w:rPr>
      </w:pPr>
      <w:r>
        <w:rPr>
          <w:noProof/>
          <w:color w:val="000000"/>
        </w:rPr>
        <w:t xml:space="preserve">             </w:t>
      </w:r>
      <w:r w:rsidR="00C3072A" w:rsidRPr="00ED6EDA">
        <w:rPr>
          <w:noProof/>
          <w:color w:val="000000"/>
        </w:rPr>
        <w:drawing>
          <wp:inline distT="0" distB="0" distL="0" distR="0" wp14:anchorId="506AC9E6" wp14:editId="424442E5">
            <wp:extent cx="676275" cy="6762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D8312F" w14:textId="77777777" w:rsidR="000854F6" w:rsidRPr="00EA38D6" w:rsidRDefault="00433C0E" w:rsidP="002E2A1B">
      <w:pPr>
        <w:overflowPunct w:val="0"/>
        <w:autoSpaceDE w:val="0"/>
        <w:autoSpaceDN w:val="0"/>
        <w:adjustRightInd w:val="0"/>
        <w:ind w:right="-273" w:firstLine="851"/>
        <w:jc w:val="center"/>
        <w:rPr>
          <w:color w:val="000000"/>
          <w:szCs w:val="20"/>
        </w:rPr>
      </w:pPr>
      <w:r w:rsidRPr="00EA38D6">
        <w:rPr>
          <w:color w:val="000000"/>
          <w:lang w:val="pt-BR"/>
        </w:rPr>
        <w:t xml:space="preserve"> </w:t>
      </w:r>
    </w:p>
    <w:p w14:paraId="62E3B38F" w14:textId="77777777" w:rsidR="000854F6" w:rsidRPr="00EA38D6" w:rsidRDefault="000854F6" w:rsidP="002E2A1B">
      <w:pPr>
        <w:overflowPunct w:val="0"/>
        <w:autoSpaceDE w:val="0"/>
        <w:autoSpaceDN w:val="0"/>
        <w:adjustRightInd w:val="0"/>
        <w:ind w:firstLine="851"/>
        <w:jc w:val="center"/>
        <w:rPr>
          <w:b/>
          <w:color w:val="000000"/>
          <w:szCs w:val="20"/>
        </w:rPr>
      </w:pPr>
      <w:r w:rsidRPr="00EA38D6">
        <w:rPr>
          <w:b/>
          <w:color w:val="000000"/>
        </w:rPr>
        <w:t>ANYKŠČIŲ RAJONO SAVIVALDYBĖS</w:t>
      </w:r>
    </w:p>
    <w:p w14:paraId="546C6CD5" w14:textId="77777777" w:rsidR="000854F6" w:rsidRPr="00EA38D6" w:rsidRDefault="000854F6" w:rsidP="002E2A1B">
      <w:pPr>
        <w:overflowPunct w:val="0"/>
        <w:autoSpaceDE w:val="0"/>
        <w:autoSpaceDN w:val="0"/>
        <w:adjustRightInd w:val="0"/>
        <w:ind w:firstLine="851"/>
        <w:jc w:val="center"/>
        <w:rPr>
          <w:b/>
          <w:color w:val="000000"/>
          <w:szCs w:val="20"/>
        </w:rPr>
      </w:pPr>
      <w:r w:rsidRPr="00EA38D6">
        <w:rPr>
          <w:b/>
          <w:color w:val="000000"/>
        </w:rPr>
        <w:t>TARYBA</w:t>
      </w:r>
    </w:p>
    <w:p w14:paraId="5E981932" w14:textId="77777777" w:rsidR="000854F6" w:rsidRPr="00EA38D6" w:rsidRDefault="000854F6" w:rsidP="002E2A1B">
      <w:pPr>
        <w:overflowPunct w:val="0"/>
        <w:autoSpaceDE w:val="0"/>
        <w:autoSpaceDN w:val="0"/>
        <w:adjustRightInd w:val="0"/>
        <w:ind w:firstLine="851"/>
        <w:jc w:val="center"/>
        <w:rPr>
          <w:b/>
          <w:color w:val="000000"/>
          <w:sz w:val="28"/>
          <w:szCs w:val="20"/>
        </w:rPr>
      </w:pPr>
    </w:p>
    <w:p w14:paraId="2CE036DB" w14:textId="4528D24C" w:rsidR="000854F6" w:rsidRPr="00BB4BD2" w:rsidRDefault="000854F6" w:rsidP="00BB4BD2">
      <w:pPr>
        <w:overflowPunct w:val="0"/>
        <w:autoSpaceDE w:val="0"/>
        <w:autoSpaceDN w:val="0"/>
        <w:adjustRightInd w:val="0"/>
        <w:ind w:firstLine="851"/>
        <w:jc w:val="center"/>
        <w:rPr>
          <w:b/>
          <w:color w:val="000000"/>
        </w:rPr>
      </w:pPr>
      <w:r w:rsidRPr="00EA38D6">
        <w:rPr>
          <w:b/>
          <w:color w:val="000000"/>
        </w:rPr>
        <w:t xml:space="preserve">SPRENDIMAS </w:t>
      </w:r>
    </w:p>
    <w:p w14:paraId="30A54295" w14:textId="77777777" w:rsidR="000854F6" w:rsidRPr="00EA38D6" w:rsidRDefault="000854F6" w:rsidP="002E2A1B">
      <w:pPr>
        <w:overflowPunct w:val="0"/>
        <w:autoSpaceDE w:val="0"/>
        <w:autoSpaceDN w:val="0"/>
        <w:adjustRightInd w:val="0"/>
        <w:ind w:firstLine="851"/>
        <w:jc w:val="center"/>
        <w:rPr>
          <w:b/>
          <w:caps/>
          <w:color w:val="000000"/>
        </w:rPr>
      </w:pPr>
      <w:r w:rsidRPr="00EA38D6">
        <w:rPr>
          <w:b/>
          <w:caps/>
          <w:color w:val="000000"/>
        </w:rPr>
        <w:t xml:space="preserve"> </w:t>
      </w:r>
    </w:p>
    <w:p w14:paraId="4EF80B7F" w14:textId="535B88B7" w:rsidR="000854F6" w:rsidRPr="004E08DD" w:rsidRDefault="000854F6" w:rsidP="002E2A1B">
      <w:pPr>
        <w:overflowPunct w:val="0"/>
        <w:autoSpaceDE w:val="0"/>
        <w:autoSpaceDN w:val="0"/>
        <w:adjustRightInd w:val="0"/>
        <w:ind w:firstLine="851"/>
        <w:jc w:val="center"/>
        <w:rPr>
          <w:b/>
          <w:caps/>
          <w:color w:val="FF0000"/>
        </w:rPr>
      </w:pPr>
      <w:r w:rsidRPr="00EA38D6">
        <w:rPr>
          <w:b/>
          <w:caps/>
          <w:color w:val="000000"/>
        </w:rPr>
        <w:t xml:space="preserve">dėl VIEŠOSIOS ĮSTAIGOS ANYKŠČIŲ RAJONO savivaldybės </w:t>
      </w:r>
      <w:r w:rsidRPr="00EA38D6">
        <w:rPr>
          <w:b/>
          <w:color w:val="000000"/>
        </w:rPr>
        <w:t xml:space="preserve"> </w:t>
      </w:r>
      <w:r w:rsidR="008B388F">
        <w:rPr>
          <w:b/>
          <w:bCs/>
          <w:color w:val="000000"/>
        </w:rPr>
        <w:t xml:space="preserve">PIRMINĖS SVEIKATOS PRIEŽIŪROS CENTRO 2022-2024 </w:t>
      </w:r>
      <w:r w:rsidRPr="00EA38D6">
        <w:rPr>
          <w:b/>
          <w:caps/>
          <w:color w:val="000000"/>
        </w:rPr>
        <w:t xml:space="preserve">metų </w:t>
      </w:r>
      <w:r w:rsidR="00C47C50" w:rsidRPr="0052753C">
        <w:rPr>
          <w:b/>
          <w:caps/>
          <w:color w:val="000000"/>
        </w:rPr>
        <w:t xml:space="preserve">STRATEGINIO </w:t>
      </w:r>
      <w:r w:rsidRPr="0052753C">
        <w:rPr>
          <w:b/>
          <w:caps/>
          <w:color w:val="000000"/>
        </w:rPr>
        <w:t xml:space="preserve">veiklos </w:t>
      </w:r>
      <w:r w:rsidR="00C47C50" w:rsidRPr="0052753C">
        <w:rPr>
          <w:b/>
          <w:caps/>
          <w:color w:val="000000"/>
        </w:rPr>
        <w:t>PLANO pATVIRTINimo</w:t>
      </w:r>
    </w:p>
    <w:p w14:paraId="60FF0704" w14:textId="77777777" w:rsidR="008B388F" w:rsidRDefault="008B388F" w:rsidP="002E2A1B">
      <w:pPr>
        <w:overflowPunct w:val="0"/>
        <w:autoSpaceDE w:val="0"/>
        <w:autoSpaceDN w:val="0"/>
        <w:adjustRightInd w:val="0"/>
        <w:ind w:firstLine="851"/>
        <w:jc w:val="center"/>
        <w:rPr>
          <w:color w:val="000000"/>
        </w:rPr>
      </w:pPr>
    </w:p>
    <w:p w14:paraId="05B0D825" w14:textId="3D682FD0" w:rsidR="000854F6" w:rsidRPr="00EA38D6" w:rsidRDefault="000854F6" w:rsidP="002E2A1B">
      <w:pPr>
        <w:overflowPunct w:val="0"/>
        <w:autoSpaceDE w:val="0"/>
        <w:autoSpaceDN w:val="0"/>
        <w:adjustRightInd w:val="0"/>
        <w:ind w:firstLine="851"/>
        <w:jc w:val="center"/>
        <w:rPr>
          <w:color w:val="000000"/>
          <w:szCs w:val="20"/>
        </w:rPr>
      </w:pPr>
      <w:r w:rsidRPr="00EA38D6">
        <w:rPr>
          <w:color w:val="000000"/>
        </w:rPr>
        <w:fldChar w:fldCharType="begin"/>
      </w:r>
      <w:r w:rsidRPr="00EA38D6">
        <w:rPr>
          <w:color w:val="000000"/>
        </w:rPr>
        <w:instrText xml:space="preserve"> FILLIN "data" \* MERGEFORMAT </w:instrText>
      </w:r>
      <w:r w:rsidRPr="00EA38D6">
        <w:rPr>
          <w:color w:val="000000"/>
        </w:rPr>
        <w:fldChar w:fldCharType="separate"/>
      </w:r>
      <w:r w:rsidR="005179F3" w:rsidRPr="00EA38D6">
        <w:rPr>
          <w:color w:val="000000"/>
        </w:rPr>
        <w:t>20</w:t>
      </w:r>
      <w:r w:rsidR="00BB4BD2">
        <w:rPr>
          <w:color w:val="000000"/>
        </w:rPr>
        <w:t>2</w:t>
      </w:r>
      <w:r w:rsidR="008B388F">
        <w:rPr>
          <w:color w:val="000000"/>
        </w:rPr>
        <w:t>2</w:t>
      </w:r>
      <w:r w:rsidR="005179F3" w:rsidRPr="00EA38D6">
        <w:rPr>
          <w:color w:val="000000"/>
        </w:rPr>
        <w:t xml:space="preserve"> m. </w:t>
      </w:r>
      <w:r w:rsidR="008B388F">
        <w:rPr>
          <w:color w:val="000000"/>
        </w:rPr>
        <w:t>balandžio 28</w:t>
      </w:r>
      <w:r w:rsidRPr="00EA38D6">
        <w:rPr>
          <w:color w:val="000000"/>
        </w:rPr>
        <w:t xml:space="preserve"> d.</w:t>
      </w:r>
      <w:r w:rsidRPr="00EA38D6">
        <w:rPr>
          <w:color w:val="000000"/>
        </w:rPr>
        <w:fldChar w:fldCharType="end"/>
      </w:r>
      <w:r w:rsidRPr="00EA38D6">
        <w:rPr>
          <w:color w:val="000000"/>
        </w:rPr>
        <w:t xml:space="preserve"> Nr. 1-T-</w:t>
      </w:r>
      <w:r w:rsidRPr="00EA38D6">
        <w:rPr>
          <w:color w:val="000000"/>
        </w:rPr>
        <w:fldChar w:fldCharType="begin"/>
      </w:r>
      <w:r w:rsidRPr="00EA38D6">
        <w:rPr>
          <w:color w:val="000000"/>
        </w:rPr>
        <w:instrText xml:space="preserve"> FILLIN "indeksas" \* MERGEFORMAT </w:instrText>
      </w:r>
      <w:r w:rsidRPr="00EA38D6">
        <w:rPr>
          <w:color w:val="000000"/>
        </w:rPr>
        <w:fldChar w:fldCharType="end"/>
      </w:r>
    </w:p>
    <w:p w14:paraId="6C60B664" w14:textId="77777777" w:rsidR="000854F6" w:rsidRPr="00EA38D6" w:rsidRDefault="000854F6" w:rsidP="002E2A1B">
      <w:pPr>
        <w:overflowPunct w:val="0"/>
        <w:autoSpaceDE w:val="0"/>
        <w:autoSpaceDN w:val="0"/>
        <w:adjustRightInd w:val="0"/>
        <w:ind w:firstLine="851"/>
        <w:jc w:val="center"/>
        <w:rPr>
          <w:b/>
          <w:color w:val="000000"/>
          <w:szCs w:val="20"/>
        </w:rPr>
      </w:pPr>
      <w:r w:rsidRPr="00EA38D6">
        <w:rPr>
          <w:color w:val="000000"/>
        </w:rPr>
        <w:t>Anykščiai</w:t>
      </w:r>
    </w:p>
    <w:p w14:paraId="554207F2" w14:textId="77777777" w:rsidR="000854F6" w:rsidRPr="00EA38D6" w:rsidRDefault="000854F6" w:rsidP="002E2A1B">
      <w:pPr>
        <w:overflowPunct w:val="0"/>
        <w:autoSpaceDE w:val="0"/>
        <w:autoSpaceDN w:val="0"/>
        <w:adjustRightInd w:val="0"/>
        <w:ind w:firstLine="851"/>
        <w:jc w:val="center"/>
        <w:rPr>
          <w:b/>
          <w:color w:val="000000"/>
          <w:szCs w:val="20"/>
        </w:rPr>
      </w:pPr>
    </w:p>
    <w:p w14:paraId="6137C539" w14:textId="77777777" w:rsidR="000854F6" w:rsidRPr="00A209EC" w:rsidRDefault="000854F6" w:rsidP="002E2A1B">
      <w:pPr>
        <w:overflowPunct w:val="0"/>
        <w:autoSpaceDE w:val="0"/>
        <w:autoSpaceDN w:val="0"/>
        <w:adjustRightInd w:val="0"/>
        <w:ind w:firstLine="851"/>
        <w:jc w:val="center"/>
        <w:rPr>
          <w:b/>
          <w:color w:val="000000"/>
        </w:rPr>
      </w:pPr>
    </w:p>
    <w:p w14:paraId="339614A4" w14:textId="37147C92" w:rsidR="002E2A1B" w:rsidRPr="004809E7" w:rsidRDefault="00591B6F" w:rsidP="00591B6F">
      <w:pPr>
        <w:pStyle w:val="Default"/>
        <w:tabs>
          <w:tab w:val="left" w:pos="1134"/>
        </w:tabs>
        <w:spacing w:line="360" w:lineRule="auto"/>
        <w:jc w:val="both"/>
      </w:pPr>
      <w:r w:rsidRPr="00A209EC">
        <w:tab/>
      </w:r>
      <w:r w:rsidR="000854F6" w:rsidRPr="00A209EC">
        <w:t>Vadovaudamasi Lietuvos Respublikos vietos savivaldos įstatymo 16 s</w:t>
      </w:r>
      <w:r w:rsidR="004A56D7" w:rsidRPr="00A209EC">
        <w:t>traipsnio</w:t>
      </w:r>
      <w:r w:rsidR="00C47C50" w:rsidRPr="00A209EC">
        <w:t xml:space="preserve"> 4 dalimi, Lietuvos Respublikos Vyriausybės 2007 m. rugsėjo 26 d. nutarimo Nr. 1025 „Dėl Valstybės ir savivaldybių turtinių ir neturtinių teisių įgyvendinimo viešosiose įstaigose“ 2.5.1.3 p</w:t>
      </w:r>
      <w:r w:rsidR="00C024B1" w:rsidRPr="00A209EC">
        <w:t>apunkči</w:t>
      </w:r>
      <w:r w:rsidR="00C47C50" w:rsidRPr="00A209EC">
        <w:t>u,</w:t>
      </w:r>
      <w:r w:rsidR="004A56D7" w:rsidRPr="00A209EC">
        <w:t xml:space="preserve"> </w:t>
      </w:r>
      <w:r w:rsidR="009F5B82" w:rsidRPr="00A209EC">
        <w:rPr>
          <w:bCs/>
        </w:rPr>
        <w:t xml:space="preserve">Anykščių rajono savivaldybės tarybos 2015 m. gruodžio 17 d. sprendimo </w:t>
      </w:r>
      <w:r w:rsidR="00AB5042" w:rsidRPr="00A209EC">
        <w:rPr>
          <w:bCs/>
        </w:rPr>
        <w:t xml:space="preserve">Nr. </w:t>
      </w:r>
      <w:r w:rsidR="009F5B82" w:rsidRPr="00A209EC">
        <w:rPr>
          <w:bCs/>
        </w:rPr>
        <w:t>1-TS-353 „Dėl atstovavimo Anykščių rajono savivaldybei viešosiose įstaigose taisyklių patvirtinimo“ 34.11 papunkčiu</w:t>
      </w:r>
      <w:r w:rsidR="00AB5042" w:rsidRPr="00A209EC">
        <w:rPr>
          <w:bCs/>
        </w:rPr>
        <w:t>,</w:t>
      </w:r>
      <w:r w:rsidR="009F5B82" w:rsidRPr="00A209EC">
        <w:t xml:space="preserve"> </w:t>
      </w:r>
      <w:r w:rsidR="00AB5042" w:rsidRPr="00A209EC">
        <w:t xml:space="preserve">viešosios įstaigos  Anykščių rajono savivaldybės </w:t>
      </w:r>
      <w:r w:rsidR="004809E7">
        <w:t>pirminės sveikatos priežiūros centro</w:t>
      </w:r>
      <w:r w:rsidR="00AB5042" w:rsidRPr="00A209EC">
        <w:t xml:space="preserve"> įstatų, patvirtintų  Anykščių rajono savivaldybės </w:t>
      </w:r>
      <w:r w:rsidR="00AB5042" w:rsidRPr="00A209EC">
        <w:rPr>
          <w:bCs/>
        </w:rPr>
        <w:t xml:space="preserve">tarybos </w:t>
      </w:r>
      <w:bookmarkStart w:id="0" w:name="_Hlk100492257"/>
      <w:r w:rsidR="00C024B1" w:rsidRPr="00A209EC">
        <w:rPr>
          <w:rFonts w:eastAsia="Times New Roman"/>
          <w:lang w:eastAsia="ar-SA"/>
        </w:rPr>
        <w:t>2020 m. gruodžio 29 d. sprendimu Nr.1-TS-35</w:t>
      </w:r>
      <w:r w:rsidR="00E346FE">
        <w:rPr>
          <w:rFonts w:eastAsia="Times New Roman"/>
          <w:lang w:eastAsia="ar-SA"/>
        </w:rPr>
        <w:t>5</w:t>
      </w:r>
      <w:r w:rsidR="00AB5042" w:rsidRPr="00A209EC">
        <w:t xml:space="preserve"> „Dėl</w:t>
      </w:r>
      <w:fldSimple w:instr=" FILLIN &quot;Pavadinimas&quot; \* MERGEFORMAT ">
        <w:r w:rsidR="00AB5042" w:rsidRPr="00A209EC">
          <w:t xml:space="preserve"> </w:t>
        </w:r>
      </w:fldSimple>
      <w:r w:rsidR="00AB5042" w:rsidRPr="00A209EC">
        <w:t xml:space="preserve">viešosios įstaigos Anykščių rajono savivaldybės </w:t>
      </w:r>
      <w:r w:rsidR="004809E7">
        <w:t>pirminės sveikatos priežiūros centro</w:t>
      </w:r>
      <w:r w:rsidR="00AB5042" w:rsidRPr="00A209EC">
        <w:t xml:space="preserve"> įstatų patvirtinimo“</w:t>
      </w:r>
      <w:bookmarkEnd w:id="0"/>
      <w:r w:rsidR="00AB5042" w:rsidRPr="00A209EC">
        <w:t>, 3</w:t>
      </w:r>
      <w:r w:rsidR="00C024B1" w:rsidRPr="00A209EC">
        <w:t>4</w:t>
      </w:r>
      <w:r w:rsidR="00AB5042" w:rsidRPr="00A209EC">
        <w:t>.</w:t>
      </w:r>
      <w:r w:rsidR="00C024B1" w:rsidRPr="00A209EC">
        <w:t>6</w:t>
      </w:r>
      <w:r w:rsidR="00AB5042" w:rsidRPr="00A209EC">
        <w:t xml:space="preserve"> </w:t>
      </w:r>
      <w:r w:rsidR="00AB5042" w:rsidRPr="00A209EC">
        <w:rPr>
          <w:color w:val="auto"/>
        </w:rPr>
        <w:t>papunk</w:t>
      </w:r>
      <w:r w:rsidR="00C024B1" w:rsidRPr="00A209EC">
        <w:rPr>
          <w:color w:val="auto"/>
        </w:rPr>
        <w:t>čiu</w:t>
      </w:r>
      <w:r w:rsidR="000854F6" w:rsidRPr="00A209EC">
        <w:rPr>
          <w:color w:val="auto"/>
        </w:rPr>
        <w:t xml:space="preserve">, </w:t>
      </w:r>
      <w:r w:rsidR="000854F6" w:rsidRPr="00A209EC">
        <w:t>Anykščių  rajono savivaldybės taryba</w:t>
      </w:r>
      <w:r w:rsidR="004809E7">
        <w:t xml:space="preserve"> </w:t>
      </w:r>
      <w:r w:rsidR="002E2A1B" w:rsidRPr="00EA38D6">
        <w:t>n u s p r e n d ž i a:</w:t>
      </w:r>
    </w:p>
    <w:p w14:paraId="40745C6C" w14:textId="79A165D9" w:rsidR="00AB5042" w:rsidRPr="00C024B1" w:rsidRDefault="00591B6F" w:rsidP="00C024B1">
      <w:pPr>
        <w:pStyle w:val="Pagrindinistekstas"/>
        <w:tabs>
          <w:tab w:val="left" w:pos="1134"/>
        </w:tabs>
        <w:spacing w:line="360" w:lineRule="auto"/>
        <w:rPr>
          <w:color w:val="000000"/>
        </w:rPr>
      </w:pPr>
      <w:r>
        <w:rPr>
          <w:color w:val="000000"/>
        </w:rPr>
        <w:tab/>
      </w:r>
      <w:r w:rsidR="002E2A1B" w:rsidRPr="00EA38D6">
        <w:rPr>
          <w:color w:val="000000"/>
        </w:rPr>
        <w:t>P</w:t>
      </w:r>
      <w:r w:rsidR="004E08DD">
        <w:rPr>
          <w:color w:val="000000"/>
        </w:rPr>
        <w:t>atvirtin</w:t>
      </w:r>
      <w:r w:rsidR="000854F6" w:rsidRPr="00EA38D6">
        <w:rPr>
          <w:color w:val="000000"/>
        </w:rPr>
        <w:t xml:space="preserve">ti viešosios įstaigos Anykščių rajono savivaldybės </w:t>
      </w:r>
      <w:r w:rsidR="004809E7">
        <w:t>pirminės sveikatos priežiūros centro</w:t>
      </w:r>
      <w:r w:rsidR="005179F3" w:rsidRPr="00EA38D6">
        <w:rPr>
          <w:color w:val="000000"/>
        </w:rPr>
        <w:t xml:space="preserve"> </w:t>
      </w:r>
      <w:r w:rsidR="004E08DD" w:rsidRPr="004E08DD">
        <w:rPr>
          <w:color w:val="000000"/>
        </w:rPr>
        <w:t>20</w:t>
      </w:r>
      <w:r w:rsidR="00BB4BD2">
        <w:rPr>
          <w:color w:val="000000"/>
        </w:rPr>
        <w:t>2</w:t>
      </w:r>
      <w:r w:rsidR="004809E7">
        <w:rPr>
          <w:color w:val="000000"/>
        </w:rPr>
        <w:t>2</w:t>
      </w:r>
      <w:r w:rsidR="00B442EE">
        <w:rPr>
          <w:color w:val="000000"/>
          <w:spacing w:val="2"/>
          <w:szCs w:val="24"/>
        </w:rPr>
        <w:t>–</w:t>
      </w:r>
      <w:r w:rsidR="004E08DD" w:rsidRPr="004E08DD">
        <w:rPr>
          <w:color w:val="000000"/>
        </w:rPr>
        <w:t>202</w:t>
      </w:r>
      <w:r w:rsidR="004809E7">
        <w:rPr>
          <w:color w:val="000000"/>
        </w:rPr>
        <w:t>4</w:t>
      </w:r>
      <w:r w:rsidR="004E08DD" w:rsidRPr="004E08DD">
        <w:rPr>
          <w:color w:val="000000"/>
        </w:rPr>
        <w:t xml:space="preserve"> metų strategin</w:t>
      </w:r>
      <w:r w:rsidR="004E08DD">
        <w:rPr>
          <w:color w:val="000000"/>
        </w:rPr>
        <w:t>į</w:t>
      </w:r>
      <w:r w:rsidR="004E08DD" w:rsidRPr="004E08DD">
        <w:rPr>
          <w:color w:val="000000"/>
        </w:rPr>
        <w:t xml:space="preserve"> veiklos plan</w:t>
      </w:r>
      <w:r w:rsidR="004E08DD">
        <w:rPr>
          <w:color w:val="000000"/>
        </w:rPr>
        <w:t>ą</w:t>
      </w:r>
      <w:r w:rsidR="004E08DD" w:rsidRPr="004E08DD">
        <w:rPr>
          <w:b/>
          <w:caps/>
          <w:color w:val="000000"/>
        </w:rPr>
        <w:t xml:space="preserve"> </w:t>
      </w:r>
      <w:r w:rsidR="004E08DD">
        <w:rPr>
          <w:b/>
          <w:caps/>
          <w:color w:val="000000"/>
        </w:rPr>
        <w:t xml:space="preserve"> </w:t>
      </w:r>
      <w:r w:rsidR="000854F6" w:rsidRPr="00EA38D6">
        <w:rPr>
          <w:color w:val="000000"/>
        </w:rPr>
        <w:t>(pridedama).</w:t>
      </w:r>
    </w:p>
    <w:p w14:paraId="7BEE3709" w14:textId="62038AF3" w:rsidR="00BB4BD2" w:rsidRPr="00ED6EDA" w:rsidRDefault="00C024B1" w:rsidP="00BB4BD2">
      <w:pPr>
        <w:tabs>
          <w:tab w:val="right" w:pos="9638"/>
        </w:tabs>
        <w:spacing w:line="360" w:lineRule="auto"/>
        <w:rPr>
          <w:color w:val="000000"/>
        </w:rPr>
      </w:pPr>
      <w:r>
        <w:t xml:space="preserve">                   Šis sprendimas yra skelbiamas Teisės aktų registre</w:t>
      </w:r>
      <w:r w:rsidR="00A209EC">
        <w:t>.</w:t>
      </w:r>
    </w:p>
    <w:p w14:paraId="43D3D2DD" w14:textId="77777777" w:rsidR="00BB4BD2" w:rsidRPr="00ED6EDA" w:rsidRDefault="00BB4BD2" w:rsidP="00BB4BD2">
      <w:pPr>
        <w:tabs>
          <w:tab w:val="right" w:pos="9638"/>
        </w:tabs>
        <w:spacing w:line="360" w:lineRule="auto"/>
        <w:rPr>
          <w:color w:val="000000"/>
        </w:rPr>
      </w:pPr>
    </w:p>
    <w:p w14:paraId="69CA3C20" w14:textId="77777777" w:rsidR="00ED6EDA" w:rsidRPr="00C42267" w:rsidRDefault="00ED6EDA" w:rsidP="00ED6EDA">
      <w:pPr>
        <w:overflowPunct w:val="0"/>
        <w:autoSpaceDE w:val="0"/>
        <w:autoSpaceDN w:val="0"/>
        <w:adjustRightInd w:val="0"/>
        <w:ind w:firstLine="851"/>
        <w:jc w:val="center"/>
        <w:rPr>
          <w:b/>
          <w:caps/>
        </w:rPr>
      </w:pPr>
    </w:p>
    <w:p w14:paraId="0E718DCA" w14:textId="77777777" w:rsidR="00ED6EDA" w:rsidRPr="00C42267" w:rsidRDefault="00ED6EDA" w:rsidP="00ED6EDA">
      <w:pPr>
        <w:tabs>
          <w:tab w:val="right" w:pos="9638"/>
        </w:tabs>
      </w:pPr>
    </w:p>
    <w:p w14:paraId="35594305" w14:textId="77777777" w:rsidR="006B0204" w:rsidRDefault="006B0204" w:rsidP="006B0204">
      <w:pPr>
        <w:tabs>
          <w:tab w:val="right" w:pos="9638"/>
        </w:tabs>
      </w:pPr>
      <w:bookmarkStart w:id="1" w:name="_Hlk2158483"/>
      <w:bookmarkStart w:id="2" w:name="_Hlk2158869"/>
    </w:p>
    <w:p w14:paraId="3C6CD8FB" w14:textId="77777777" w:rsidR="006B0204" w:rsidRPr="005844AF" w:rsidRDefault="006B0204" w:rsidP="006B0204">
      <w:pPr>
        <w:spacing w:line="360" w:lineRule="auto"/>
        <w:rPr>
          <w:color w:val="000000"/>
        </w:rPr>
      </w:pPr>
    </w:p>
    <w:p w14:paraId="36CCD792" w14:textId="77777777" w:rsidR="00ED6EDA" w:rsidRPr="00ED6EDA" w:rsidRDefault="00ED6EDA" w:rsidP="00ED6EDA">
      <w:pPr>
        <w:tabs>
          <w:tab w:val="right" w:pos="9638"/>
        </w:tabs>
        <w:rPr>
          <w:color w:val="000000"/>
        </w:rPr>
      </w:pPr>
      <w:r w:rsidRPr="00ED6EDA">
        <w:rPr>
          <w:color w:val="000000"/>
        </w:rPr>
        <w:t>Meras</w:t>
      </w:r>
      <w:r w:rsidRPr="00ED6EDA">
        <w:rPr>
          <w:color w:val="000000"/>
        </w:rPr>
        <w:tab/>
        <w:t xml:space="preserve">Sigutis Obelevičius </w:t>
      </w:r>
    </w:p>
    <w:p w14:paraId="6B76D354" w14:textId="77777777" w:rsidR="00ED6EDA" w:rsidRPr="00ED6EDA" w:rsidRDefault="00ED6EDA" w:rsidP="00ED6EDA">
      <w:pPr>
        <w:tabs>
          <w:tab w:val="right" w:pos="9638"/>
        </w:tabs>
        <w:spacing w:line="360" w:lineRule="auto"/>
        <w:rPr>
          <w:color w:val="000000"/>
        </w:rPr>
      </w:pPr>
    </w:p>
    <w:p w14:paraId="48962ECF" w14:textId="77777777" w:rsidR="00ED6EDA" w:rsidRPr="00ED6EDA" w:rsidRDefault="00ED6EDA" w:rsidP="00ED6EDA">
      <w:pPr>
        <w:rPr>
          <w:color w:val="000000"/>
        </w:rPr>
      </w:pPr>
    </w:p>
    <w:p w14:paraId="448E8740" w14:textId="77777777" w:rsidR="00ED6EDA" w:rsidRPr="00ED6EDA" w:rsidRDefault="00ED6EDA" w:rsidP="00ED6EDA">
      <w:pPr>
        <w:rPr>
          <w:color w:val="000000"/>
        </w:rPr>
      </w:pPr>
    </w:p>
    <w:p w14:paraId="2AE78A1A" w14:textId="77777777" w:rsidR="00ED6EDA" w:rsidRDefault="00ED6EDA" w:rsidP="00ED6EDA">
      <w:pPr>
        <w:spacing w:line="276" w:lineRule="auto"/>
      </w:pPr>
    </w:p>
    <w:p w14:paraId="0FA9D7D9" w14:textId="77777777" w:rsidR="00ED6EDA" w:rsidRPr="00ED6EDA" w:rsidRDefault="00ED6EDA" w:rsidP="00ED6EDA">
      <w:pPr>
        <w:tabs>
          <w:tab w:val="right" w:pos="9638"/>
        </w:tabs>
        <w:spacing w:line="360" w:lineRule="auto"/>
        <w:rPr>
          <w:color w:val="000000"/>
        </w:rPr>
      </w:pPr>
    </w:p>
    <w:p w14:paraId="0D666B93" w14:textId="0073F2D2" w:rsidR="00BB4BD2" w:rsidRDefault="00BB4BD2" w:rsidP="00BB4BD2">
      <w:pPr>
        <w:rPr>
          <w:color w:val="000000"/>
        </w:rPr>
      </w:pPr>
    </w:p>
    <w:p w14:paraId="7B3703C7" w14:textId="0898F0EB" w:rsidR="00C024B1" w:rsidRDefault="00C024B1" w:rsidP="00BB4BD2">
      <w:pPr>
        <w:rPr>
          <w:color w:val="000000"/>
        </w:rPr>
      </w:pPr>
    </w:p>
    <w:p w14:paraId="6E5F1D8B" w14:textId="77777777" w:rsidR="00C024B1" w:rsidRPr="00703548" w:rsidRDefault="00C024B1" w:rsidP="00BB4BD2">
      <w:pPr>
        <w:rPr>
          <w:color w:val="000000" w:themeColor="text1"/>
        </w:rPr>
      </w:pPr>
    </w:p>
    <w:p w14:paraId="2D39A7BE" w14:textId="6913D0D3" w:rsidR="00BB4BD2" w:rsidRPr="00BB4BD2" w:rsidRDefault="00BB4BD2" w:rsidP="00BB4BD2">
      <w:pPr>
        <w:overflowPunct w:val="0"/>
        <w:autoSpaceDE w:val="0"/>
        <w:autoSpaceDN w:val="0"/>
        <w:adjustRightInd w:val="0"/>
        <w:ind w:firstLine="851"/>
        <w:jc w:val="center"/>
        <w:rPr>
          <w:b/>
          <w:caps/>
          <w:color w:val="FF0000"/>
        </w:rPr>
      </w:pPr>
      <w:r w:rsidRPr="00180B27">
        <w:rPr>
          <w:b/>
        </w:rPr>
        <w:lastRenderedPageBreak/>
        <w:t xml:space="preserve">SAVIVALDYBĖS TARYBOS SPRENDIMO </w:t>
      </w:r>
      <w:r>
        <w:rPr>
          <w:b/>
        </w:rPr>
        <w:t>„</w:t>
      </w:r>
      <w:r w:rsidRPr="00703548">
        <w:rPr>
          <w:b/>
          <w:color w:val="000000" w:themeColor="text1"/>
        </w:rPr>
        <w:t xml:space="preserve">DĖL VIEŠOSIOS ĮSTAIGOS ANYKŠČIŲ RAJONO SAVIVALDYBĖS </w:t>
      </w:r>
      <w:r w:rsidRPr="00EA38D6">
        <w:rPr>
          <w:b/>
          <w:caps/>
          <w:color w:val="000000"/>
        </w:rPr>
        <w:t xml:space="preserve"> </w:t>
      </w:r>
      <w:r w:rsidR="008B388F">
        <w:rPr>
          <w:b/>
          <w:bCs/>
          <w:color w:val="000000"/>
        </w:rPr>
        <w:t xml:space="preserve">PIRMINĖS SVEIKATOS PRIEŽIŪROS CENTRO 2022-2024 </w:t>
      </w:r>
      <w:r w:rsidR="008B388F" w:rsidRPr="00EA38D6">
        <w:rPr>
          <w:b/>
          <w:caps/>
          <w:color w:val="000000"/>
        </w:rPr>
        <w:t>metų</w:t>
      </w:r>
      <w:r w:rsidRPr="00EA38D6">
        <w:rPr>
          <w:b/>
          <w:caps/>
          <w:color w:val="000000"/>
        </w:rPr>
        <w:t xml:space="preserve"> </w:t>
      </w:r>
      <w:r w:rsidRPr="0052753C">
        <w:rPr>
          <w:b/>
          <w:caps/>
          <w:color w:val="000000"/>
        </w:rPr>
        <w:t>STRATEGINIO veiklos PLANO pATVIRTINimo</w:t>
      </w:r>
      <w:r>
        <w:rPr>
          <w:b/>
        </w:rPr>
        <w:t>“</w:t>
      </w:r>
      <w:r w:rsidRPr="00BD235C">
        <w:rPr>
          <w:b/>
        </w:rPr>
        <w:t xml:space="preserve">   </w:t>
      </w:r>
      <w:r w:rsidRPr="00180B27">
        <w:rPr>
          <w:b/>
        </w:rPr>
        <w:t>PROJEKTO</w:t>
      </w:r>
    </w:p>
    <w:p w14:paraId="17E4E67D" w14:textId="77777777" w:rsidR="00BB4BD2" w:rsidRDefault="00BB4BD2" w:rsidP="00BB4BD2">
      <w:pPr>
        <w:ind w:firstLine="720"/>
        <w:jc w:val="center"/>
        <w:rPr>
          <w:b/>
        </w:rPr>
      </w:pPr>
      <w:r>
        <w:rPr>
          <w:b/>
        </w:rPr>
        <w:t>AIŠKINAMASIS RAŠTAS</w:t>
      </w:r>
    </w:p>
    <w:p w14:paraId="436B014F" w14:textId="77777777" w:rsidR="00BB4BD2" w:rsidRDefault="00BB4BD2" w:rsidP="00BB4BD2">
      <w:pPr>
        <w:ind w:firstLine="720"/>
        <w:jc w:val="both"/>
        <w:rPr>
          <w:b/>
        </w:rPr>
      </w:pPr>
    </w:p>
    <w:p w14:paraId="7B1DFA81" w14:textId="58E03893" w:rsidR="00BB4BD2" w:rsidRDefault="00BB4BD2" w:rsidP="00BB4BD2">
      <w:pPr>
        <w:tabs>
          <w:tab w:val="left" w:pos="993"/>
        </w:tabs>
        <w:ind w:firstLine="720"/>
        <w:jc w:val="both"/>
        <w:rPr>
          <w:b/>
        </w:rPr>
      </w:pPr>
      <w:r>
        <w:rPr>
          <w:rFonts w:eastAsia="Calibri"/>
          <w:b/>
        </w:rPr>
        <w:t>1.</w:t>
      </w:r>
      <w:r>
        <w:rPr>
          <w:rFonts w:eastAsia="Calibri"/>
          <w:b/>
        </w:rPr>
        <w:tab/>
      </w:r>
      <w:r>
        <w:rPr>
          <w:b/>
        </w:rPr>
        <w:t>Sprendimo projekto tikslai ir uždaviniai</w:t>
      </w:r>
    </w:p>
    <w:p w14:paraId="0A05B4FF" w14:textId="13607A1A" w:rsidR="00226591" w:rsidRPr="00A209EC" w:rsidRDefault="00226591" w:rsidP="00226591">
      <w:pPr>
        <w:ind w:left="60"/>
        <w:jc w:val="both"/>
        <w:textAlignment w:val="baseline"/>
        <w:rPr>
          <w:rFonts w:eastAsia="Calibri"/>
        </w:rPr>
      </w:pPr>
      <w:bookmarkStart w:id="3" w:name="_Hlk2158617"/>
      <w:r w:rsidRPr="00F86637">
        <w:rPr>
          <w:bCs/>
        </w:rPr>
        <w:t>Sprendimo projekto tikslas</w:t>
      </w:r>
      <w:r>
        <w:rPr>
          <w:bCs/>
        </w:rPr>
        <w:t xml:space="preserve"> </w:t>
      </w:r>
      <w:r w:rsidRPr="00F86637">
        <w:t>–</w:t>
      </w:r>
      <w:r w:rsidRPr="00F86637">
        <w:rPr>
          <w:bCs/>
        </w:rPr>
        <w:t xml:space="preserve"> </w:t>
      </w:r>
      <w:r>
        <w:rPr>
          <w:bCs/>
        </w:rPr>
        <w:t xml:space="preserve">pateikti </w:t>
      </w:r>
      <w:r w:rsidRPr="00301B9B">
        <w:t>Anykšč</w:t>
      </w:r>
      <w:r>
        <w:t>ių rajono savivaldybės</w:t>
      </w:r>
      <w:r w:rsidRPr="003B56E2">
        <w:t xml:space="preserve"> </w:t>
      </w:r>
      <w:r w:rsidRPr="00D74FAC">
        <w:rPr>
          <w:bCs/>
        </w:rPr>
        <w:t>taryb</w:t>
      </w:r>
      <w:r>
        <w:rPr>
          <w:bCs/>
        </w:rPr>
        <w:t>ai</w:t>
      </w:r>
      <w:r w:rsidRPr="00637E8C">
        <w:rPr>
          <w:color w:val="000000"/>
        </w:rPr>
        <w:t xml:space="preserve"> </w:t>
      </w:r>
      <w:r>
        <w:rPr>
          <w:color w:val="000000"/>
        </w:rPr>
        <w:t>tvirtinti v</w:t>
      </w:r>
      <w:r w:rsidRPr="00EA38D6">
        <w:rPr>
          <w:color w:val="000000"/>
        </w:rPr>
        <w:t xml:space="preserve">iešosios įstaigos Anykščių rajono savivaldybės </w:t>
      </w:r>
      <w:r w:rsidR="004809E7">
        <w:t>pirminės sveikatos priežiūros centro</w:t>
      </w:r>
      <w:r w:rsidRPr="00EA38D6">
        <w:rPr>
          <w:color w:val="000000"/>
        </w:rPr>
        <w:t xml:space="preserve"> </w:t>
      </w:r>
      <w:r w:rsidRPr="004E08DD">
        <w:rPr>
          <w:color w:val="000000"/>
        </w:rPr>
        <w:t>20</w:t>
      </w:r>
      <w:r>
        <w:rPr>
          <w:color w:val="000000"/>
        </w:rPr>
        <w:t>2</w:t>
      </w:r>
      <w:r w:rsidR="004809E7">
        <w:rPr>
          <w:color w:val="000000"/>
        </w:rPr>
        <w:t>2</w:t>
      </w:r>
      <w:r w:rsidR="00B442EE">
        <w:rPr>
          <w:color w:val="000000"/>
          <w:spacing w:val="2"/>
        </w:rPr>
        <w:t>–</w:t>
      </w:r>
      <w:r w:rsidRPr="004E08DD">
        <w:rPr>
          <w:color w:val="000000"/>
        </w:rPr>
        <w:t>202</w:t>
      </w:r>
      <w:r w:rsidR="004809E7">
        <w:rPr>
          <w:color w:val="000000"/>
        </w:rPr>
        <w:t>4</w:t>
      </w:r>
      <w:r w:rsidRPr="004E08DD">
        <w:rPr>
          <w:color w:val="000000"/>
        </w:rPr>
        <w:t xml:space="preserve"> metų strategin</w:t>
      </w:r>
      <w:r>
        <w:rPr>
          <w:color w:val="000000"/>
        </w:rPr>
        <w:t>į</w:t>
      </w:r>
      <w:r w:rsidRPr="004E08DD">
        <w:rPr>
          <w:color w:val="000000"/>
        </w:rPr>
        <w:t xml:space="preserve"> veiklos plan</w:t>
      </w:r>
      <w:r>
        <w:rPr>
          <w:color w:val="000000"/>
        </w:rPr>
        <w:t>ą</w:t>
      </w:r>
      <w:r w:rsidRPr="00A209EC">
        <w:t xml:space="preserve">, kuriam pritarė </w:t>
      </w:r>
      <w:r w:rsidR="00C97B9A">
        <w:t>įstaigos</w:t>
      </w:r>
      <w:r w:rsidRPr="00A209EC">
        <w:t xml:space="preserve"> stebėtojų taryba.</w:t>
      </w:r>
    </w:p>
    <w:bookmarkEnd w:id="3"/>
    <w:p w14:paraId="135DBBCC" w14:textId="77777777" w:rsidR="00BB4BD2" w:rsidRPr="00F86637" w:rsidRDefault="00BB4BD2" w:rsidP="00A209EC">
      <w:pPr>
        <w:tabs>
          <w:tab w:val="left" w:pos="993"/>
        </w:tabs>
        <w:jc w:val="both"/>
        <w:rPr>
          <w:bCs/>
        </w:rPr>
      </w:pPr>
    </w:p>
    <w:p w14:paraId="0DFA32A4" w14:textId="77777777" w:rsidR="00BB4BD2" w:rsidRPr="00F86637" w:rsidRDefault="00BB4BD2" w:rsidP="00BB4BD2">
      <w:pPr>
        <w:tabs>
          <w:tab w:val="left" w:pos="993"/>
        </w:tabs>
        <w:ind w:firstLine="720"/>
        <w:jc w:val="both"/>
        <w:rPr>
          <w:b/>
        </w:rPr>
      </w:pPr>
      <w:r w:rsidRPr="00F86637">
        <w:rPr>
          <w:rFonts w:eastAsia="Calibri"/>
          <w:b/>
        </w:rPr>
        <w:t>2.</w:t>
      </w:r>
      <w:r w:rsidRPr="00F86637">
        <w:rPr>
          <w:rFonts w:eastAsia="Calibri"/>
          <w:b/>
        </w:rPr>
        <w:tab/>
      </w:r>
      <w:r w:rsidRPr="00F86637">
        <w:rPr>
          <w:b/>
        </w:rPr>
        <w:t>Siūlomos teisinio reguliavimo nuostatos ir laukiami rezultatai</w:t>
      </w:r>
    </w:p>
    <w:p w14:paraId="52757387" w14:textId="1DFCFC58" w:rsidR="00BB4BD2" w:rsidRPr="00F86637" w:rsidRDefault="00A209EC" w:rsidP="00BB4BD2">
      <w:pPr>
        <w:autoSpaceDN w:val="0"/>
        <w:spacing w:after="200"/>
        <w:jc w:val="both"/>
        <w:rPr>
          <w:bCs/>
        </w:rPr>
      </w:pPr>
      <w:r>
        <w:rPr>
          <w:color w:val="000000"/>
        </w:rPr>
        <w:t>Patvirtinus v</w:t>
      </w:r>
      <w:r w:rsidRPr="00EA38D6">
        <w:rPr>
          <w:color w:val="000000"/>
        </w:rPr>
        <w:t xml:space="preserve">iešosios įstaigos Anykščių rajono savivaldybės </w:t>
      </w:r>
      <w:r w:rsidR="004809E7">
        <w:t>pirminės sveikatos priežiūros centro</w:t>
      </w:r>
      <w:r w:rsidRPr="00EA38D6">
        <w:rPr>
          <w:color w:val="000000"/>
        </w:rPr>
        <w:t xml:space="preserve"> </w:t>
      </w:r>
      <w:r w:rsidRPr="004E08DD">
        <w:rPr>
          <w:color w:val="000000"/>
        </w:rPr>
        <w:t>20</w:t>
      </w:r>
      <w:r>
        <w:rPr>
          <w:color w:val="000000"/>
        </w:rPr>
        <w:t>2</w:t>
      </w:r>
      <w:r w:rsidR="004809E7">
        <w:rPr>
          <w:color w:val="000000"/>
        </w:rPr>
        <w:t>2</w:t>
      </w:r>
      <w:r w:rsidR="00B442EE">
        <w:rPr>
          <w:color w:val="000000"/>
          <w:spacing w:val="2"/>
        </w:rPr>
        <w:t>–</w:t>
      </w:r>
      <w:r w:rsidRPr="004E08DD">
        <w:rPr>
          <w:color w:val="000000"/>
        </w:rPr>
        <w:t>202</w:t>
      </w:r>
      <w:r w:rsidR="004809E7">
        <w:rPr>
          <w:color w:val="000000"/>
        </w:rPr>
        <w:t>4</w:t>
      </w:r>
      <w:r w:rsidRPr="004E08DD">
        <w:rPr>
          <w:color w:val="000000"/>
        </w:rPr>
        <w:t xml:space="preserve"> metų strategin</w:t>
      </w:r>
      <w:r>
        <w:rPr>
          <w:color w:val="000000"/>
        </w:rPr>
        <w:t>į</w:t>
      </w:r>
      <w:r w:rsidRPr="004E08DD">
        <w:rPr>
          <w:color w:val="000000"/>
        </w:rPr>
        <w:t xml:space="preserve"> veiklos plan</w:t>
      </w:r>
      <w:r>
        <w:rPr>
          <w:color w:val="000000"/>
        </w:rPr>
        <w:t>ą, bus</w:t>
      </w:r>
      <w:r w:rsidR="00BB4BD2" w:rsidRPr="00F86637">
        <w:rPr>
          <w:bCs/>
        </w:rPr>
        <w:t xml:space="preserve"> užtikrin</w:t>
      </w:r>
      <w:r>
        <w:rPr>
          <w:bCs/>
        </w:rPr>
        <w:t>tas</w:t>
      </w:r>
      <w:r w:rsidR="00BB4BD2" w:rsidRPr="00F86637">
        <w:rPr>
          <w:bCs/>
        </w:rPr>
        <w:t xml:space="preserve"> tinkam</w:t>
      </w:r>
      <w:r>
        <w:rPr>
          <w:bCs/>
        </w:rPr>
        <w:t>as</w:t>
      </w:r>
      <w:r w:rsidR="00BB4BD2" w:rsidRPr="00F86637">
        <w:rPr>
          <w:bCs/>
        </w:rPr>
        <w:t xml:space="preserve"> teisės aktų nuostatų įgyvendinim</w:t>
      </w:r>
      <w:r>
        <w:rPr>
          <w:bCs/>
        </w:rPr>
        <w:t>as</w:t>
      </w:r>
      <w:r w:rsidR="00BB4BD2" w:rsidRPr="00F86637">
        <w:rPr>
          <w:bCs/>
        </w:rPr>
        <w:t>.</w:t>
      </w:r>
    </w:p>
    <w:p w14:paraId="7EDDD37D" w14:textId="77777777" w:rsidR="00BB4BD2" w:rsidRDefault="00BB4BD2" w:rsidP="00BB4BD2">
      <w:pPr>
        <w:ind w:left="709"/>
        <w:jc w:val="both"/>
        <w:rPr>
          <w:b/>
        </w:rPr>
      </w:pPr>
      <w:r>
        <w:rPr>
          <w:b/>
        </w:rPr>
        <w:t>3. Lėšų poreikis ir šaltiniai</w:t>
      </w:r>
    </w:p>
    <w:p w14:paraId="22849EB3" w14:textId="07400581" w:rsidR="00E346FE" w:rsidRPr="00C97B9A" w:rsidRDefault="00226591" w:rsidP="00C97B9A">
      <w:pPr>
        <w:rPr>
          <w:color w:val="000000" w:themeColor="text1"/>
        </w:rPr>
      </w:pPr>
      <w:r>
        <w:rPr>
          <w:bCs/>
        </w:rPr>
        <w:t xml:space="preserve">Lėšų poreikis ir finansavimo šaltiniai išdėstyti </w:t>
      </w:r>
      <w:r w:rsidRPr="00C97B9A">
        <w:rPr>
          <w:bCs/>
          <w:color w:val="000000" w:themeColor="text1"/>
        </w:rPr>
        <w:t>Strategijos I</w:t>
      </w:r>
      <w:r w:rsidR="00C97B9A" w:rsidRPr="00C97B9A">
        <w:rPr>
          <w:bCs/>
          <w:color w:val="000000" w:themeColor="text1"/>
        </w:rPr>
        <w:t>V</w:t>
      </w:r>
      <w:r w:rsidRPr="00C97B9A">
        <w:rPr>
          <w:bCs/>
          <w:color w:val="000000" w:themeColor="text1"/>
        </w:rPr>
        <w:t xml:space="preserve"> skyriuje.</w:t>
      </w:r>
      <w:r w:rsidR="00E346FE" w:rsidRPr="00C97B9A">
        <w:rPr>
          <w:b/>
          <w:bCs/>
          <w:color w:val="000000" w:themeColor="text1"/>
        </w:rPr>
        <w:t xml:space="preserve"> </w:t>
      </w:r>
    </w:p>
    <w:p w14:paraId="2B0F4FD7" w14:textId="77777777" w:rsidR="00226591" w:rsidRPr="00226591" w:rsidRDefault="00226591" w:rsidP="00C97B9A">
      <w:pPr>
        <w:jc w:val="both"/>
        <w:rPr>
          <w:bCs/>
        </w:rPr>
      </w:pPr>
    </w:p>
    <w:p w14:paraId="0633C00D" w14:textId="77777777" w:rsidR="00BB4BD2" w:rsidRPr="00F86637" w:rsidRDefault="00BB4BD2" w:rsidP="00BB4BD2">
      <w:pPr>
        <w:ind w:firstLine="720"/>
        <w:jc w:val="both"/>
        <w:rPr>
          <w:b/>
        </w:rPr>
      </w:pPr>
      <w:r w:rsidRPr="00F86637">
        <w:rPr>
          <w:b/>
        </w:rPr>
        <w:t>4. Numatomo teisinio reguliavimo poveikio vertinimo rezultatai, galimos neigiamos priimto sprendimo pasekmės ir kokių priemonių reikėtų imtis, kad tokių pasekmių būtų išvengta</w:t>
      </w:r>
    </w:p>
    <w:p w14:paraId="0A5B5AD0" w14:textId="59894703" w:rsidR="00BB4BD2" w:rsidRPr="00F86637" w:rsidRDefault="00BB4BD2" w:rsidP="00BB4BD2">
      <w:pPr>
        <w:autoSpaceDN w:val="0"/>
        <w:spacing w:after="200"/>
        <w:rPr>
          <w:bCs/>
          <w:i/>
        </w:rPr>
      </w:pPr>
      <w:r w:rsidRPr="00F86637">
        <w:rPr>
          <w:bCs/>
        </w:rPr>
        <w:t xml:space="preserve">Nevertinama. </w:t>
      </w:r>
      <w:r w:rsidR="00226591">
        <w:rPr>
          <w:bCs/>
        </w:rPr>
        <w:t>Neigiamų pasekmių nenumatoma.</w:t>
      </w:r>
    </w:p>
    <w:p w14:paraId="6DB797DB" w14:textId="77777777" w:rsidR="00BB4BD2" w:rsidRPr="00F86637" w:rsidRDefault="00BB4BD2" w:rsidP="00BB4BD2">
      <w:pPr>
        <w:ind w:firstLine="720"/>
        <w:jc w:val="both"/>
        <w:rPr>
          <w:b/>
        </w:rPr>
      </w:pPr>
      <w:r w:rsidRPr="00F86637">
        <w:rPr>
          <w:b/>
        </w:rPr>
        <w:t>5. Kokius teisės aktus būtina priimti, kokius galiojančius teisės aktus reikia pakeisti ar pripažinti netekusiais galios – kas ir kada juos turėtų priimti</w:t>
      </w:r>
    </w:p>
    <w:p w14:paraId="37499289" w14:textId="77777777" w:rsidR="00BB4BD2" w:rsidRPr="00C60F77" w:rsidRDefault="00BB4BD2" w:rsidP="00BB4BD2">
      <w:pPr>
        <w:pStyle w:val="Sraopastraipa"/>
        <w:spacing w:line="240" w:lineRule="auto"/>
        <w:ind w:left="0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F86637">
        <w:rPr>
          <w:rFonts w:ascii="Times New Roman" w:hAnsi="Times New Roman"/>
          <w:sz w:val="24"/>
          <w:szCs w:val="24"/>
        </w:rPr>
        <w:t>Nėra</w:t>
      </w:r>
      <w:proofErr w:type="spellEnd"/>
      <w:r w:rsidRPr="00F86637">
        <w:rPr>
          <w:rFonts w:ascii="Times New Roman" w:hAnsi="Times New Roman"/>
          <w:sz w:val="24"/>
          <w:szCs w:val="24"/>
        </w:rPr>
        <w:t>.</w:t>
      </w:r>
    </w:p>
    <w:p w14:paraId="1C8773DA" w14:textId="77777777" w:rsidR="00BB4BD2" w:rsidRDefault="00BB4BD2" w:rsidP="00BB4BD2">
      <w:pPr>
        <w:ind w:firstLine="720"/>
        <w:jc w:val="both"/>
        <w:rPr>
          <w:b/>
        </w:rPr>
      </w:pPr>
      <w:r w:rsidRPr="003B16DC">
        <w:rPr>
          <w:b/>
        </w:rPr>
        <w:t>6. Sprendimo įgyvendinimo terminai – kas, ką ir kada turėtų atlikti</w:t>
      </w:r>
    </w:p>
    <w:p w14:paraId="6E3FB654" w14:textId="705E5218" w:rsidR="00BB4BD2" w:rsidRPr="00226591" w:rsidRDefault="00226591" w:rsidP="00226591">
      <w:pPr>
        <w:jc w:val="both"/>
        <w:rPr>
          <w:bCs/>
        </w:rPr>
      </w:pPr>
      <w:r w:rsidRPr="00226591">
        <w:rPr>
          <w:bCs/>
        </w:rPr>
        <w:t>Strategija tvirtinama trejiems metams.</w:t>
      </w:r>
    </w:p>
    <w:p w14:paraId="6D805030" w14:textId="77777777" w:rsidR="00226591" w:rsidRPr="003B16DC" w:rsidRDefault="00226591" w:rsidP="00226591">
      <w:pPr>
        <w:jc w:val="both"/>
        <w:rPr>
          <w:b/>
        </w:rPr>
      </w:pPr>
    </w:p>
    <w:p w14:paraId="1D42ABF4" w14:textId="77777777" w:rsidR="00BB4BD2" w:rsidRDefault="00BB4BD2" w:rsidP="00BB4BD2">
      <w:pPr>
        <w:ind w:firstLine="720"/>
        <w:jc w:val="both"/>
        <w:rPr>
          <w:b/>
        </w:rPr>
      </w:pPr>
      <w:r w:rsidRPr="003B16DC">
        <w:rPr>
          <w:b/>
        </w:rPr>
        <w:t>7. Sprendimo projekto rengimo metu gauti specialistų vertinimai ir išvados</w:t>
      </w:r>
    </w:p>
    <w:p w14:paraId="21CB77CC" w14:textId="77777777" w:rsidR="00BB4BD2" w:rsidRPr="0018462E" w:rsidRDefault="00BB4BD2" w:rsidP="00BB4BD2">
      <w:pPr>
        <w:pStyle w:val="Sraopastraipa"/>
        <w:spacing w:line="240" w:lineRule="auto"/>
        <w:ind w:left="0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Nėra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15BFA3E1" w14:textId="51FDEB73" w:rsidR="00BB4BD2" w:rsidRDefault="00BB4BD2" w:rsidP="00BB4BD2">
      <w:pPr>
        <w:ind w:firstLine="720"/>
        <w:rPr>
          <w:b/>
        </w:rPr>
      </w:pPr>
      <w:r w:rsidRPr="003B16DC">
        <w:rPr>
          <w:b/>
        </w:rPr>
        <w:t>8. Kiti reikalingi pagrindimai, skaičiavimai ir paaiškinimai</w:t>
      </w:r>
    </w:p>
    <w:p w14:paraId="153E815B" w14:textId="141739B8" w:rsidR="00226591" w:rsidRDefault="00226591" w:rsidP="00226591">
      <w:pPr>
        <w:rPr>
          <w:bCs/>
        </w:rPr>
      </w:pPr>
      <w:r w:rsidRPr="00226591">
        <w:rPr>
          <w:bCs/>
        </w:rPr>
        <w:t>Nėra.</w:t>
      </w:r>
    </w:p>
    <w:p w14:paraId="5A0DF5B3" w14:textId="77777777" w:rsidR="00226591" w:rsidRPr="00226591" w:rsidRDefault="00226591" w:rsidP="00226591">
      <w:pPr>
        <w:rPr>
          <w:bCs/>
        </w:rPr>
      </w:pPr>
    </w:p>
    <w:p w14:paraId="0C961327" w14:textId="77777777" w:rsidR="00BB4BD2" w:rsidRDefault="00BB4BD2" w:rsidP="00BB4BD2">
      <w:pPr>
        <w:ind w:firstLine="720"/>
      </w:pPr>
      <w:r>
        <w:rPr>
          <w:b/>
        </w:rPr>
        <w:t>9</w:t>
      </w:r>
      <w:r w:rsidRPr="003B16DC">
        <w:rPr>
          <w:b/>
        </w:rPr>
        <w:t>. Sprendimo projekto iniciatoriai ir rengėjai, pranešėjas</w:t>
      </w:r>
      <w:r w:rsidRPr="003B16DC">
        <w:t xml:space="preserve">             </w:t>
      </w:r>
    </w:p>
    <w:p w14:paraId="3ECE9B60" w14:textId="77777777" w:rsidR="004809E7" w:rsidRDefault="00BB4BD2" w:rsidP="00BB4BD2">
      <w:pPr>
        <w:jc w:val="both"/>
        <w:rPr>
          <w:color w:val="000000"/>
        </w:rPr>
      </w:pPr>
      <w:r>
        <w:rPr>
          <w:color w:val="000000"/>
        </w:rPr>
        <w:t>Sprendimo projekto iniciator</w:t>
      </w:r>
      <w:r w:rsidR="004809E7">
        <w:rPr>
          <w:color w:val="000000"/>
        </w:rPr>
        <w:t>ė</w:t>
      </w:r>
      <w:r>
        <w:rPr>
          <w:color w:val="000000"/>
        </w:rPr>
        <w:t xml:space="preserve"> – </w:t>
      </w:r>
      <w:r w:rsidR="004809E7">
        <w:rPr>
          <w:color w:val="000000" w:themeColor="text1"/>
        </w:rPr>
        <w:t xml:space="preserve">Sonata Steniulienė, viešosios įstaigos Anykščių rajono savivaldybės </w:t>
      </w:r>
      <w:r w:rsidR="004809E7">
        <w:t>pirminės sveikatos priežiūros centro direktorė</w:t>
      </w:r>
      <w:r w:rsidR="004809E7">
        <w:rPr>
          <w:color w:val="000000"/>
        </w:rPr>
        <w:t>.</w:t>
      </w:r>
    </w:p>
    <w:p w14:paraId="172B7FBA" w14:textId="77777777" w:rsidR="004809E7" w:rsidRDefault="004809E7" w:rsidP="004809E7">
      <w:pPr>
        <w:jc w:val="both"/>
        <w:rPr>
          <w:color w:val="000000"/>
        </w:rPr>
      </w:pPr>
      <w:r>
        <w:rPr>
          <w:color w:val="000000"/>
        </w:rPr>
        <w:t xml:space="preserve">Rengėja – Savivaldybės gydytoja  Vaiva Daugelavičienė.  </w:t>
      </w:r>
    </w:p>
    <w:p w14:paraId="7ACFD1D7" w14:textId="77777777" w:rsidR="004809E7" w:rsidRDefault="004809E7" w:rsidP="004809E7">
      <w:pPr>
        <w:jc w:val="both"/>
        <w:rPr>
          <w:color w:val="000000"/>
        </w:rPr>
      </w:pPr>
      <w:r>
        <w:rPr>
          <w:color w:val="000000"/>
        </w:rPr>
        <w:t>Pranešėja</w:t>
      </w:r>
      <w:r>
        <w:rPr>
          <w:b/>
          <w:color w:val="000000"/>
        </w:rPr>
        <w:t xml:space="preserve"> </w:t>
      </w:r>
      <w:r>
        <w:rPr>
          <w:color w:val="000000"/>
        </w:rPr>
        <w:t xml:space="preserve">– Savivaldybės gydytoja  Vaiva Daugelavičienė.  </w:t>
      </w:r>
    </w:p>
    <w:p w14:paraId="11B22C0E" w14:textId="77777777" w:rsidR="004809E7" w:rsidRDefault="004809E7" w:rsidP="004809E7">
      <w:pPr>
        <w:rPr>
          <w:color w:val="000000" w:themeColor="text1"/>
        </w:rPr>
      </w:pPr>
    </w:p>
    <w:p w14:paraId="74697E08" w14:textId="7F8F7D80" w:rsidR="00BB4BD2" w:rsidRPr="004809E7" w:rsidRDefault="00BB4BD2" w:rsidP="00BB4BD2">
      <w:pPr>
        <w:jc w:val="both"/>
        <w:rPr>
          <w:color w:val="000000"/>
        </w:rPr>
      </w:pPr>
      <w:r>
        <w:rPr>
          <w:color w:val="000000"/>
        </w:rPr>
        <w:t xml:space="preserve"> </w:t>
      </w:r>
    </w:p>
    <w:p w14:paraId="0E14E1F6" w14:textId="77777777" w:rsidR="00BB4BD2" w:rsidRDefault="00BB4BD2" w:rsidP="00BB4BD2">
      <w:pPr>
        <w:rPr>
          <w:color w:val="000000" w:themeColor="text1"/>
        </w:rPr>
      </w:pPr>
    </w:p>
    <w:bookmarkEnd w:id="1"/>
    <w:bookmarkEnd w:id="2"/>
    <w:p w14:paraId="592E9A26" w14:textId="77777777" w:rsidR="000854F6" w:rsidRPr="00EA38D6" w:rsidRDefault="000854F6" w:rsidP="002E2A1B">
      <w:pPr>
        <w:tabs>
          <w:tab w:val="left" w:pos="6120"/>
        </w:tabs>
        <w:ind w:firstLine="851"/>
        <w:rPr>
          <w:color w:val="000000"/>
          <w:lang w:val="pt-BR"/>
        </w:rPr>
      </w:pPr>
      <w:r w:rsidRPr="00EA38D6">
        <w:rPr>
          <w:color w:val="000000"/>
          <w:lang w:val="pt-BR"/>
        </w:rPr>
        <w:t xml:space="preserve">                       </w:t>
      </w:r>
    </w:p>
    <w:p w14:paraId="51F656FB" w14:textId="77777777" w:rsidR="00ED6EDA" w:rsidRPr="00C42267" w:rsidRDefault="00ED6EDA" w:rsidP="00ED6EDA">
      <w:pPr>
        <w:ind w:firstLine="851"/>
      </w:pPr>
    </w:p>
    <w:sectPr w:rsidR="00ED6EDA" w:rsidRPr="00C42267" w:rsidSect="002E2A1B">
      <w:headerReference w:type="even" r:id="rId8"/>
      <w:headerReference w:type="default" r:id="rId9"/>
      <w:footerReference w:type="even" r:id="rId10"/>
      <w:pgSz w:w="11906" w:h="16838"/>
      <w:pgMar w:top="907" w:right="567" w:bottom="851" w:left="1418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1710A1" w14:textId="77777777" w:rsidR="00C026BD" w:rsidRDefault="00C026BD">
      <w:r>
        <w:separator/>
      </w:r>
    </w:p>
  </w:endnote>
  <w:endnote w:type="continuationSeparator" w:id="0">
    <w:p w14:paraId="3DD269BE" w14:textId="77777777" w:rsidR="00C026BD" w:rsidRDefault="00C026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8A12D" w14:textId="77777777" w:rsidR="00D7142C" w:rsidRDefault="00D7142C" w:rsidP="00003D6C">
    <w:pPr>
      <w:pStyle w:val="Porat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24C1004" w14:textId="77777777" w:rsidR="00D7142C" w:rsidRDefault="00D7142C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6BFD3C" w14:textId="77777777" w:rsidR="00C026BD" w:rsidRDefault="00C026BD">
      <w:r>
        <w:separator/>
      </w:r>
    </w:p>
  </w:footnote>
  <w:footnote w:type="continuationSeparator" w:id="0">
    <w:p w14:paraId="0BE4041F" w14:textId="77777777" w:rsidR="00C026BD" w:rsidRDefault="00C026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D8005" w14:textId="77777777" w:rsidR="00D7142C" w:rsidRDefault="00D7142C" w:rsidP="00003D6C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735519BA" w14:textId="77777777" w:rsidR="00D7142C" w:rsidRDefault="00D7142C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3523C0" w14:textId="77777777" w:rsidR="00D7142C" w:rsidRDefault="00D7142C" w:rsidP="00003D6C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EA38D6">
      <w:rPr>
        <w:rStyle w:val="Puslapionumeris"/>
        <w:noProof/>
      </w:rPr>
      <w:t>10</w:t>
    </w:r>
    <w:r>
      <w:rPr>
        <w:rStyle w:val="Puslapionumeris"/>
      </w:rPr>
      <w:fldChar w:fldCharType="end"/>
    </w:r>
  </w:p>
  <w:p w14:paraId="1BA92BF5" w14:textId="77777777" w:rsidR="00D7142C" w:rsidRDefault="00D7142C">
    <w:pPr>
      <w:pStyle w:val="Antrats"/>
      <w:jc w:val="right"/>
    </w:pPr>
  </w:p>
  <w:p w14:paraId="44081A1D" w14:textId="77777777" w:rsidR="00D7142C" w:rsidRDefault="00D7142C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C35C1"/>
    <w:multiLevelType w:val="hybridMultilevel"/>
    <w:tmpl w:val="465E0BC6"/>
    <w:lvl w:ilvl="0" w:tplc="0427000F">
      <w:start w:val="3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380" w:hanging="360"/>
      </w:pPr>
    </w:lvl>
    <w:lvl w:ilvl="2" w:tplc="0427001B" w:tentative="1">
      <w:start w:val="1"/>
      <w:numFmt w:val="lowerRoman"/>
      <w:lvlText w:val="%3."/>
      <w:lvlJc w:val="right"/>
      <w:pPr>
        <w:ind w:left="2100" w:hanging="180"/>
      </w:pPr>
    </w:lvl>
    <w:lvl w:ilvl="3" w:tplc="0427000F" w:tentative="1">
      <w:start w:val="1"/>
      <w:numFmt w:val="decimal"/>
      <w:lvlText w:val="%4."/>
      <w:lvlJc w:val="left"/>
      <w:pPr>
        <w:ind w:left="2820" w:hanging="360"/>
      </w:pPr>
    </w:lvl>
    <w:lvl w:ilvl="4" w:tplc="04270019" w:tentative="1">
      <w:start w:val="1"/>
      <w:numFmt w:val="lowerLetter"/>
      <w:lvlText w:val="%5."/>
      <w:lvlJc w:val="left"/>
      <w:pPr>
        <w:ind w:left="3540" w:hanging="360"/>
      </w:pPr>
    </w:lvl>
    <w:lvl w:ilvl="5" w:tplc="0427001B" w:tentative="1">
      <w:start w:val="1"/>
      <w:numFmt w:val="lowerRoman"/>
      <w:lvlText w:val="%6."/>
      <w:lvlJc w:val="right"/>
      <w:pPr>
        <w:ind w:left="4260" w:hanging="180"/>
      </w:pPr>
    </w:lvl>
    <w:lvl w:ilvl="6" w:tplc="0427000F" w:tentative="1">
      <w:start w:val="1"/>
      <w:numFmt w:val="decimal"/>
      <w:lvlText w:val="%7."/>
      <w:lvlJc w:val="left"/>
      <w:pPr>
        <w:ind w:left="4980" w:hanging="360"/>
      </w:pPr>
    </w:lvl>
    <w:lvl w:ilvl="7" w:tplc="04270019" w:tentative="1">
      <w:start w:val="1"/>
      <w:numFmt w:val="lowerLetter"/>
      <w:lvlText w:val="%8."/>
      <w:lvlJc w:val="left"/>
      <w:pPr>
        <w:ind w:left="5700" w:hanging="360"/>
      </w:pPr>
    </w:lvl>
    <w:lvl w:ilvl="8" w:tplc="0427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 w15:restartNumberingAfterBreak="0">
    <w:nsid w:val="0AF339EE"/>
    <w:multiLevelType w:val="hybridMultilevel"/>
    <w:tmpl w:val="50C05720"/>
    <w:lvl w:ilvl="0" w:tplc="9B8E4368">
      <w:start w:val="20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7F68CA"/>
    <w:multiLevelType w:val="hybridMultilevel"/>
    <w:tmpl w:val="541C20F8"/>
    <w:lvl w:ilvl="0" w:tplc="B4CEFB2E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F31FE7"/>
    <w:multiLevelType w:val="hybridMultilevel"/>
    <w:tmpl w:val="ECA033C0"/>
    <w:lvl w:ilvl="0" w:tplc="E604AB5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40" w:hanging="360"/>
      </w:pPr>
    </w:lvl>
    <w:lvl w:ilvl="2" w:tplc="0427001B" w:tentative="1">
      <w:start w:val="1"/>
      <w:numFmt w:val="lowerRoman"/>
      <w:lvlText w:val="%3."/>
      <w:lvlJc w:val="right"/>
      <w:pPr>
        <w:ind w:left="1860" w:hanging="180"/>
      </w:pPr>
    </w:lvl>
    <w:lvl w:ilvl="3" w:tplc="0427000F" w:tentative="1">
      <w:start w:val="1"/>
      <w:numFmt w:val="decimal"/>
      <w:lvlText w:val="%4."/>
      <w:lvlJc w:val="left"/>
      <w:pPr>
        <w:ind w:left="2580" w:hanging="360"/>
      </w:pPr>
    </w:lvl>
    <w:lvl w:ilvl="4" w:tplc="04270019" w:tentative="1">
      <w:start w:val="1"/>
      <w:numFmt w:val="lowerLetter"/>
      <w:lvlText w:val="%5."/>
      <w:lvlJc w:val="left"/>
      <w:pPr>
        <w:ind w:left="3300" w:hanging="360"/>
      </w:pPr>
    </w:lvl>
    <w:lvl w:ilvl="5" w:tplc="0427001B" w:tentative="1">
      <w:start w:val="1"/>
      <w:numFmt w:val="lowerRoman"/>
      <w:lvlText w:val="%6."/>
      <w:lvlJc w:val="right"/>
      <w:pPr>
        <w:ind w:left="4020" w:hanging="180"/>
      </w:pPr>
    </w:lvl>
    <w:lvl w:ilvl="6" w:tplc="0427000F" w:tentative="1">
      <w:start w:val="1"/>
      <w:numFmt w:val="decimal"/>
      <w:lvlText w:val="%7."/>
      <w:lvlJc w:val="left"/>
      <w:pPr>
        <w:ind w:left="4740" w:hanging="360"/>
      </w:pPr>
    </w:lvl>
    <w:lvl w:ilvl="7" w:tplc="04270019" w:tentative="1">
      <w:start w:val="1"/>
      <w:numFmt w:val="lowerLetter"/>
      <w:lvlText w:val="%8."/>
      <w:lvlJc w:val="left"/>
      <w:pPr>
        <w:ind w:left="5460" w:hanging="360"/>
      </w:pPr>
    </w:lvl>
    <w:lvl w:ilvl="8" w:tplc="0427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3F60772B"/>
    <w:multiLevelType w:val="hybridMultilevel"/>
    <w:tmpl w:val="C1988C6A"/>
    <w:lvl w:ilvl="0" w:tplc="0427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5" w15:restartNumberingAfterBreak="0">
    <w:nsid w:val="48A350AA"/>
    <w:multiLevelType w:val="hybridMultilevel"/>
    <w:tmpl w:val="7884EF0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B4E9C8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F4B486C"/>
    <w:multiLevelType w:val="hybridMultilevel"/>
    <w:tmpl w:val="28DCD93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703747"/>
    <w:multiLevelType w:val="hybridMultilevel"/>
    <w:tmpl w:val="6C44D3A8"/>
    <w:lvl w:ilvl="0" w:tplc="0427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AC2C8D"/>
    <w:multiLevelType w:val="hybridMultilevel"/>
    <w:tmpl w:val="ECA033C0"/>
    <w:lvl w:ilvl="0" w:tplc="E604AB5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40" w:hanging="360"/>
      </w:pPr>
    </w:lvl>
    <w:lvl w:ilvl="2" w:tplc="0427001B" w:tentative="1">
      <w:start w:val="1"/>
      <w:numFmt w:val="lowerRoman"/>
      <w:lvlText w:val="%3."/>
      <w:lvlJc w:val="right"/>
      <w:pPr>
        <w:ind w:left="1860" w:hanging="180"/>
      </w:pPr>
    </w:lvl>
    <w:lvl w:ilvl="3" w:tplc="0427000F" w:tentative="1">
      <w:start w:val="1"/>
      <w:numFmt w:val="decimal"/>
      <w:lvlText w:val="%4."/>
      <w:lvlJc w:val="left"/>
      <w:pPr>
        <w:ind w:left="2580" w:hanging="360"/>
      </w:pPr>
    </w:lvl>
    <w:lvl w:ilvl="4" w:tplc="04270019" w:tentative="1">
      <w:start w:val="1"/>
      <w:numFmt w:val="lowerLetter"/>
      <w:lvlText w:val="%5."/>
      <w:lvlJc w:val="left"/>
      <w:pPr>
        <w:ind w:left="3300" w:hanging="360"/>
      </w:pPr>
    </w:lvl>
    <w:lvl w:ilvl="5" w:tplc="0427001B" w:tentative="1">
      <w:start w:val="1"/>
      <w:numFmt w:val="lowerRoman"/>
      <w:lvlText w:val="%6."/>
      <w:lvlJc w:val="right"/>
      <w:pPr>
        <w:ind w:left="4020" w:hanging="180"/>
      </w:pPr>
    </w:lvl>
    <w:lvl w:ilvl="6" w:tplc="0427000F" w:tentative="1">
      <w:start w:val="1"/>
      <w:numFmt w:val="decimal"/>
      <w:lvlText w:val="%7."/>
      <w:lvlJc w:val="left"/>
      <w:pPr>
        <w:ind w:left="4740" w:hanging="360"/>
      </w:pPr>
    </w:lvl>
    <w:lvl w:ilvl="7" w:tplc="04270019" w:tentative="1">
      <w:start w:val="1"/>
      <w:numFmt w:val="lowerLetter"/>
      <w:lvlText w:val="%8."/>
      <w:lvlJc w:val="left"/>
      <w:pPr>
        <w:ind w:left="5460" w:hanging="360"/>
      </w:pPr>
    </w:lvl>
    <w:lvl w:ilvl="8" w:tplc="0427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63D35BFF"/>
    <w:multiLevelType w:val="hybridMultilevel"/>
    <w:tmpl w:val="793ECB36"/>
    <w:lvl w:ilvl="0" w:tplc="B4CEFB2E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9D3F87"/>
    <w:multiLevelType w:val="multilevel"/>
    <w:tmpl w:val="6A8879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1" w15:restartNumberingAfterBreak="0">
    <w:nsid w:val="7A073872"/>
    <w:multiLevelType w:val="multilevel"/>
    <w:tmpl w:val="A09061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num w:numId="1" w16cid:durableId="255721738">
    <w:abstractNumId w:val="4"/>
  </w:num>
  <w:num w:numId="2" w16cid:durableId="691145958">
    <w:abstractNumId w:val="11"/>
  </w:num>
  <w:num w:numId="3" w16cid:durableId="138054566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73942634">
    <w:abstractNumId w:val="9"/>
  </w:num>
  <w:num w:numId="5" w16cid:durableId="677082939">
    <w:abstractNumId w:val="2"/>
  </w:num>
  <w:num w:numId="6" w16cid:durableId="1468469011">
    <w:abstractNumId w:val="10"/>
  </w:num>
  <w:num w:numId="7" w16cid:durableId="99688102">
    <w:abstractNumId w:val="6"/>
  </w:num>
  <w:num w:numId="8" w16cid:durableId="2133933504">
    <w:abstractNumId w:val="0"/>
  </w:num>
  <w:num w:numId="9" w16cid:durableId="1005203204">
    <w:abstractNumId w:val="7"/>
  </w:num>
  <w:num w:numId="10" w16cid:durableId="28655231">
    <w:abstractNumId w:val="1"/>
  </w:num>
  <w:num w:numId="11" w16cid:durableId="37316242">
    <w:abstractNumId w:val="8"/>
  </w:num>
  <w:num w:numId="12" w16cid:durableId="90106696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418"/>
    <w:rsid w:val="00000DA7"/>
    <w:rsid w:val="00003D6C"/>
    <w:rsid w:val="00012B22"/>
    <w:rsid w:val="00030016"/>
    <w:rsid w:val="00034ACF"/>
    <w:rsid w:val="00036BE8"/>
    <w:rsid w:val="00046946"/>
    <w:rsid w:val="00073372"/>
    <w:rsid w:val="000854F6"/>
    <w:rsid w:val="00090E92"/>
    <w:rsid w:val="000C0032"/>
    <w:rsid w:val="000C7107"/>
    <w:rsid w:val="000D34FD"/>
    <w:rsid w:val="000D3CFE"/>
    <w:rsid w:val="000D5CAA"/>
    <w:rsid w:val="000E4612"/>
    <w:rsid w:val="000E55F8"/>
    <w:rsid w:val="000E6CAA"/>
    <w:rsid w:val="00111AFB"/>
    <w:rsid w:val="00124FC5"/>
    <w:rsid w:val="001269CB"/>
    <w:rsid w:val="00134C8E"/>
    <w:rsid w:val="00160995"/>
    <w:rsid w:val="001854C9"/>
    <w:rsid w:val="0019186A"/>
    <w:rsid w:val="001A3E1A"/>
    <w:rsid w:val="001B5A9B"/>
    <w:rsid w:val="001B7B1D"/>
    <w:rsid w:val="001D6607"/>
    <w:rsid w:val="001F68E3"/>
    <w:rsid w:val="001F718B"/>
    <w:rsid w:val="002119DF"/>
    <w:rsid w:val="00220396"/>
    <w:rsid w:val="00226591"/>
    <w:rsid w:val="0022733D"/>
    <w:rsid w:val="002426CF"/>
    <w:rsid w:val="002452B2"/>
    <w:rsid w:val="00247722"/>
    <w:rsid w:val="0025296F"/>
    <w:rsid w:val="00254A93"/>
    <w:rsid w:val="00286A58"/>
    <w:rsid w:val="002A4A91"/>
    <w:rsid w:val="002A7A9F"/>
    <w:rsid w:val="002B2310"/>
    <w:rsid w:val="002E0FAF"/>
    <w:rsid w:val="002E2A1B"/>
    <w:rsid w:val="002F5F59"/>
    <w:rsid w:val="00301B8B"/>
    <w:rsid w:val="00314CFD"/>
    <w:rsid w:val="003340CF"/>
    <w:rsid w:val="0034627D"/>
    <w:rsid w:val="00347824"/>
    <w:rsid w:val="003565A3"/>
    <w:rsid w:val="0035667C"/>
    <w:rsid w:val="0036638E"/>
    <w:rsid w:val="00367BE0"/>
    <w:rsid w:val="00393C00"/>
    <w:rsid w:val="003941D2"/>
    <w:rsid w:val="00394DB4"/>
    <w:rsid w:val="003B0B10"/>
    <w:rsid w:val="003B169D"/>
    <w:rsid w:val="003D1C7F"/>
    <w:rsid w:val="003E3FF3"/>
    <w:rsid w:val="003F0366"/>
    <w:rsid w:val="003F4046"/>
    <w:rsid w:val="00405757"/>
    <w:rsid w:val="0041105E"/>
    <w:rsid w:val="004179CB"/>
    <w:rsid w:val="0042705F"/>
    <w:rsid w:val="00432118"/>
    <w:rsid w:val="00433C0E"/>
    <w:rsid w:val="00444714"/>
    <w:rsid w:val="00452B81"/>
    <w:rsid w:val="00463A37"/>
    <w:rsid w:val="00466223"/>
    <w:rsid w:val="004809E7"/>
    <w:rsid w:val="004910B2"/>
    <w:rsid w:val="00492454"/>
    <w:rsid w:val="004A19C8"/>
    <w:rsid w:val="004A56D7"/>
    <w:rsid w:val="004B6F9F"/>
    <w:rsid w:val="004C33C7"/>
    <w:rsid w:val="004C459B"/>
    <w:rsid w:val="004C529F"/>
    <w:rsid w:val="004D2C42"/>
    <w:rsid w:val="004D3ECD"/>
    <w:rsid w:val="004D6D75"/>
    <w:rsid w:val="004D721C"/>
    <w:rsid w:val="004E08DD"/>
    <w:rsid w:val="004E56E2"/>
    <w:rsid w:val="004F265B"/>
    <w:rsid w:val="004F2F48"/>
    <w:rsid w:val="004F6FCB"/>
    <w:rsid w:val="00503F50"/>
    <w:rsid w:val="005179F3"/>
    <w:rsid w:val="0052753C"/>
    <w:rsid w:val="00533E62"/>
    <w:rsid w:val="005529CE"/>
    <w:rsid w:val="005533E0"/>
    <w:rsid w:val="00556225"/>
    <w:rsid w:val="00567C2E"/>
    <w:rsid w:val="00574A0C"/>
    <w:rsid w:val="005876EC"/>
    <w:rsid w:val="00591B6F"/>
    <w:rsid w:val="00595F83"/>
    <w:rsid w:val="005A4EE4"/>
    <w:rsid w:val="005E26A1"/>
    <w:rsid w:val="00610D69"/>
    <w:rsid w:val="00620C1D"/>
    <w:rsid w:val="0062683B"/>
    <w:rsid w:val="00635A3E"/>
    <w:rsid w:val="00637E8C"/>
    <w:rsid w:val="0064585E"/>
    <w:rsid w:val="00646D3F"/>
    <w:rsid w:val="00657077"/>
    <w:rsid w:val="006841BC"/>
    <w:rsid w:val="006A0960"/>
    <w:rsid w:val="006A291A"/>
    <w:rsid w:val="006B0204"/>
    <w:rsid w:val="006C0685"/>
    <w:rsid w:val="006D1531"/>
    <w:rsid w:val="006E4694"/>
    <w:rsid w:val="006E6D99"/>
    <w:rsid w:val="006F32A8"/>
    <w:rsid w:val="006F52BD"/>
    <w:rsid w:val="00702405"/>
    <w:rsid w:val="00711B0C"/>
    <w:rsid w:val="00714D49"/>
    <w:rsid w:val="007376F9"/>
    <w:rsid w:val="0075725E"/>
    <w:rsid w:val="00762C2D"/>
    <w:rsid w:val="00775D9B"/>
    <w:rsid w:val="00792790"/>
    <w:rsid w:val="00795E76"/>
    <w:rsid w:val="007A4A70"/>
    <w:rsid w:val="007A5220"/>
    <w:rsid w:val="007A7418"/>
    <w:rsid w:val="007A75F9"/>
    <w:rsid w:val="007B6246"/>
    <w:rsid w:val="007D1C9C"/>
    <w:rsid w:val="007D3C2B"/>
    <w:rsid w:val="007E7A11"/>
    <w:rsid w:val="007F621C"/>
    <w:rsid w:val="008048F3"/>
    <w:rsid w:val="008054F9"/>
    <w:rsid w:val="00843C53"/>
    <w:rsid w:val="0084529B"/>
    <w:rsid w:val="00873D06"/>
    <w:rsid w:val="00881036"/>
    <w:rsid w:val="00893825"/>
    <w:rsid w:val="008A6D80"/>
    <w:rsid w:val="008B17B3"/>
    <w:rsid w:val="008B197F"/>
    <w:rsid w:val="008B388F"/>
    <w:rsid w:val="008C136A"/>
    <w:rsid w:val="008D1F7C"/>
    <w:rsid w:val="008D3B86"/>
    <w:rsid w:val="008E20A1"/>
    <w:rsid w:val="008F7240"/>
    <w:rsid w:val="009044C4"/>
    <w:rsid w:val="00916F44"/>
    <w:rsid w:val="00917DB4"/>
    <w:rsid w:val="009201C2"/>
    <w:rsid w:val="009275F5"/>
    <w:rsid w:val="00947BD4"/>
    <w:rsid w:val="00987BA5"/>
    <w:rsid w:val="009918CF"/>
    <w:rsid w:val="009B2F6C"/>
    <w:rsid w:val="009B42D5"/>
    <w:rsid w:val="009B7CFA"/>
    <w:rsid w:val="009C41AB"/>
    <w:rsid w:val="009C5062"/>
    <w:rsid w:val="009D49F0"/>
    <w:rsid w:val="009D700D"/>
    <w:rsid w:val="009F577F"/>
    <w:rsid w:val="009F5B82"/>
    <w:rsid w:val="00A209EC"/>
    <w:rsid w:val="00A32B45"/>
    <w:rsid w:val="00A3527F"/>
    <w:rsid w:val="00A434AE"/>
    <w:rsid w:val="00A61658"/>
    <w:rsid w:val="00A61BEA"/>
    <w:rsid w:val="00A73915"/>
    <w:rsid w:val="00A93C8A"/>
    <w:rsid w:val="00AA437A"/>
    <w:rsid w:val="00AB2E9F"/>
    <w:rsid w:val="00AB5042"/>
    <w:rsid w:val="00AB592C"/>
    <w:rsid w:val="00AB5E70"/>
    <w:rsid w:val="00AB7DEF"/>
    <w:rsid w:val="00AC45DF"/>
    <w:rsid w:val="00AD3C33"/>
    <w:rsid w:val="00AD4D99"/>
    <w:rsid w:val="00AE1295"/>
    <w:rsid w:val="00AE17F6"/>
    <w:rsid w:val="00B010D5"/>
    <w:rsid w:val="00B13FC6"/>
    <w:rsid w:val="00B15935"/>
    <w:rsid w:val="00B201F8"/>
    <w:rsid w:val="00B41A02"/>
    <w:rsid w:val="00B442EE"/>
    <w:rsid w:val="00B50221"/>
    <w:rsid w:val="00B51EEB"/>
    <w:rsid w:val="00B54346"/>
    <w:rsid w:val="00B60820"/>
    <w:rsid w:val="00B64B56"/>
    <w:rsid w:val="00B71A5E"/>
    <w:rsid w:val="00B72A71"/>
    <w:rsid w:val="00B732D1"/>
    <w:rsid w:val="00B808F0"/>
    <w:rsid w:val="00B91CA5"/>
    <w:rsid w:val="00B941C3"/>
    <w:rsid w:val="00BB4BD2"/>
    <w:rsid w:val="00BB5873"/>
    <w:rsid w:val="00BC044D"/>
    <w:rsid w:val="00BF3363"/>
    <w:rsid w:val="00C003BA"/>
    <w:rsid w:val="00C024B1"/>
    <w:rsid w:val="00C026BD"/>
    <w:rsid w:val="00C0457B"/>
    <w:rsid w:val="00C046EE"/>
    <w:rsid w:val="00C2164C"/>
    <w:rsid w:val="00C3072A"/>
    <w:rsid w:val="00C31CE8"/>
    <w:rsid w:val="00C33B69"/>
    <w:rsid w:val="00C34447"/>
    <w:rsid w:val="00C36D17"/>
    <w:rsid w:val="00C40035"/>
    <w:rsid w:val="00C45D5D"/>
    <w:rsid w:val="00C47C50"/>
    <w:rsid w:val="00C57F75"/>
    <w:rsid w:val="00C71B18"/>
    <w:rsid w:val="00C75E07"/>
    <w:rsid w:val="00C8049A"/>
    <w:rsid w:val="00C804CD"/>
    <w:rsid w:val="00C85283"/>
    <w:rsid w:val="00C86478"/>
    <w:rsid w:val="00C9354E"/>
    <w:rsid w:val="00C97B9A"/>
    <w:rsid w:val="00CA531E"/>
    <w:rsid w:val="00CB08AF"/>
    <w:rsid w:val="00CB2993"/>
    <w:rsid w:val="00CC49D3"/>
    <w:rsid w:val="00CC5B18"/>
    <w:rsid w:val="00CE2848"/>
    <w:rsid w:val="00CF2566"/>
    <w:rsid w:val="00CF2DE0"/>
    <w:rsid w:val="00CF400E"/>
    <w:rsid w:val="00CF5CC7"/>
    <w:rsid w:val="00D0681F"/>
    <w:rsid w:val="00D110BA"/>
    <w:rsid w:val="00D1159F"/>
    <w:rsid w:val="00D12549"/>
    <w:rsid w:val="00D1697B"/>
    <w:rsid w:val="00D179E0"/>
    <w:rsid w:val="00D202BD"/>
    <w:rsid w:val="00D32141"/>
    <w:rsid w:val="00D33DB8"/>
    <w:rsid w:val="00D4553C"/>
    <w:rsid w:val="00D463EE"/>
    <w:rsid w:val="00D70C7D"/>
    <w:rsid w:val="00D7142C"/>
    <w:rsid w:val="00D85A06"/>
    <w:rsid w:val="00D87C39"/>
    <w:rsid w:val="00D917BC"/>
    <w:rsid w:val="00DA0F5B"/>
    <w:rsid w:val="00DB27DF"/>
    <w:rsid w:val="00DB524E"/>
    <w:rsid w:val="00DC0BD2"/>
    <w:rsid w:val="00DC37CC"/>
    <w:rsid w:val="00DC7D16"/>
    <w:rsid w:val="00DD279D"/>
    <w:rsid w:val="00DE58FA"/>
    <w:rsid w:val="00E02C64"/>
    <w:rsid w:val="00E03093"/>
    <w:rsid w:val="00E33B7B"/>
    <w:rsid w:val="00E346FE"/>
    <w:rsid w:val="00E7350F"/>
    <w:rsid w:val="00E84E39"/>
    <w:rsid w:val="00EA38D6"/>
    <w:rsid w:val="00ED6EDA"/>
    <w:rsid w:val="00EE0F13"/>
    <w:rsid w:val="00EE4352"/>
    <w:rsid w:val="00EE507D"/>
    <w:rsid w:val="00EF1D42"/>
    <w:rsid w:val="00F17D2F"/>
    <w:rsid w:val="00F23EFC"/>
    <w:rsid w:val="00F33EE8"/>
    <w:rsid w:val="00F61B5E"/>
    <w:rsid w:val="00FA2D90"/>
    <w:rsid w:val="00FB6E0B"/>
    <w:rsid w:val="00FC7ACA"/>
    <w:rsid w:val="00FD0C11"/>
    <w:rsid w:val="00FE09DB"/>
    <w:rsid w:val="00FE51A4"/>
    <w:rsid w:val="00FE5973"/>
    <w:rsid w:val="00FF7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9DDE6C"/>
  <w15:chartTrackingRefBased/>
  <w15:docId w15:val="{582E93D8-E039-4F99-90F4-1D9D1EE3E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610D69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PagrindinistekstasDiagrama">
    <w:name w:val="Pagrindinis tekstas Diagrama"/>
    <w:link w:val="Pagrindinistekstas"/>
    <w:locked/>
    <w:rsid w:val="007A7418"/>
    <w:rPr>
      <w:bCs/>
      <w:sz w:val="24"/>
      <w:lang w:val="lt-LT" w:eastAsia="en-US" w:bidi="ar-SA"/>
    </w:rPr>
  </w:style>
  <w:style w:type="paragraph" w:styleId="Pagrindinistekstas">
    <w:name w:val="Body Text"/>
    <w:basedOn w:val="prastasis"/>
    <w:link w:val="PagrindinistekstasDiagrama"/>
    <w:rsid w:val="007A7418"/>
    <w:pPr>
      <w:overflowPunct w:val="0"/>
      <w:autoSpaceDE w:val="0"/>
      <w:autoSpaceDN w:val="0"/>
      <w:adjustRightInd w:val="0"/>
      <w:jc w:val="both"/>
    </w:pPr>
    <w:rPr>
      <w:bCs/>
      <w:szCs w:val="20"/>
    </w:rPr>
  </w:style>
  <w:style w:type="table" w:styleId="Lentelstinklelis">
    <w:name w:val="Table Grid"/>
    <w:basedOn w:val="prastojilentel"/>
    <w:rsid w:val="007A7418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qFormat/>
    <w:rsid w:val="008A6D80"/>
    <w:pPr>
      <w:jc w:val="center"/>
    </w:pPr>
    <w:rPr>
      <w:b/>
      <w:bCs/>
    </w:rPr>
  </w:style>
  <w:style w:type="paragraph" w:styleId="Debesliotekstas">
    <w:name w:val="Balloon Text"/>
    <w:basedOn w:val="prastasis"/>
    <w:link w:val="DebesliotekstasDiagrama"/>
    <w:rsid w:val="0041105E"/>
    <w:rPr>
      <w:rFonts w:ascii="Tahoma" w:hAnsi="Tahoma"/>
      <w:sz w:val="16"/>
      <w:szCs w:val="16"/>
      <w:lang w:eastAsia="x-none"/>
    </w:rPr>
  </w:style>
  <w:style w:type="character" w:customStyle="1" w:styleId="DebesliotekstasDiagrama">
    <w:name w:val="Debesėlio tekstas Diagrama"/>
    <w:link w:val="Debesliotekstas"/>
    <w:rsid w:val="0041105E"/>
    <w:rPr>
      <w:rFonts w:ascii="Tahoma" w:hAnsi="Tahoma" w:cs="Tahoma"/>
      <w:sz w:val="16"/>
      <w:szCs w:val="16"/>
      <w:lang w:val="lt-LT"/>
    </w:rPr>
  </w:style>
  <w:style w:type="character" w:customStyle="1" w:styleId="CharChar5">
    <w:name w:val="Char Char5"/>
    <w:rsid w:val="000D3CFE"/>
    <w:rPr>
      <w:rFonts w:eastAsia="Times New Roman"/>
      <w:bCs/>
      <w:sz w:val="24"/>
      <w:lang w:eastAsia="en-US"/>
    </w:rPr>
  </w:style>
  <w:style w:type="paragraph" w:customStyle="1" w:styleId="CharCharCharChar">
    <w:name w:val="Char Char Char Char"/>
    <w:basedOn w:val="prastasis"/>
    <w:rsid w:val="00C0457B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Sraopastraipa">
    <w:name w:val="List Paragraph"/>
    <w:basedOn w:val="prastasis"/>
    <w:uiPriority w:val="34"/>
    <w:qFormat/>
    <w:rsid w:val="00AB592C"/>
    <w:pPr>
      <w:spacing w:after="200" w:line="276" w:lineRule="auto"/>
      <w:ind w:left="720"/>
    </w:pPr>
    <w:rPr>
      <w:rFonts w:ascii="Calibri" w:eastAsia="Calibri" w:hAnsi="Calibri"/>
      <w:sz w:val="22"/>
      <w:szCs w:val="22"/>
      <w:lang w:val="en-US"/>
    </w:rPr>
  </w:style>
  <w:style w:type="character" w:styleId="Hipersaitas">
    <w:name w:val="Hyperlink"/>
    <w:unhideWhenUsed/>
    <w:rsid w:val="00FE09DB"/>
    <w:rPr>
      <w:color w:val="000080"/>
      <w:u w:val="single"/>
    </w:rPr>
  </w:style>
  <w:style w:type="paragraph" w:styleId="Antrats">
    <w:name w:val="header"/>
    <w:basedOn w:val="prastasis"/>
    <w:unhideWhenUsed/>
    <w:rsid w:val="00FE09DB"/>
    <w:pPr>
      <w:tabs>
        <w:tab w:val="center" w:pos="4819"/>
        <w:tab w:val="right" w:pos="9638"/>
      </w:tabs>
      <w:spacing w:after="200" w:line="276" w:lineRule="auto"/>
    </w:pPr>
    <w:rPr>
      <w:rFonts w:ascii="Calibri" w:eastAsia="Calibri" w:hAnsi="Calibri"/>
      <w:sz w:val="22"/>
      <w:szCs w:val="22"/>
      <w:lang w:eastAsia="lt-LT"/>
    </w:rPr>
  </w:style>
  <w:style w:type="paragraph" w:customStyle="1" w:styleId="Sraopastraipa1">
    <w:name w:val="Sąrašo pastraipa1"/>
    <w:basedOn w:val="prastasis"/>
    <w:qFormat/>
    <w:rsid w:val="00FE09D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FE09DB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styleId="Puslapionumeris">
    <w:name w:val="page number"/>
    <w:basedOn w:val="Numatytasispastraiposriftas"/>
    <w:rsid w:val="00AE1295"/>
  </w:style>
  <w:style w:type="paragraph" w:styleId="Porat">
    <w:name w:val="footer"/>
    <w:basedOn w:val="prastasis"/>
    <w:rsid w:val="00AE1295"/>
    <w:pPr>
      <w:tabs>
        <w:tab w:val="center" w:pos="4819"/>
        <w:tab w:val="right" w:pos="9638"/>
      </w:tabs>
    </w:pPr>
  </w:style>
  <w:style w:type="paragraph" w:customStyle="1" w:styleId="Style106">
    <w:name w:val="Style106"/>
    <w:basedOn w:val="prastasis"/>
    <w:rsid w:val="00DA0F5B"/>
    <w:pPr>
      <w:widowControl w:val="0"/>
      <w:autoSpaceDE w:val="0"/>
      <w:autoSpaceDN w:val="0"/>
      <w:adjustRightInd w:val="0"/>
    </w:pPr>
    <w:rPr>
      <w:lang w:eastAsia="lt-LT"/>
    </w:rPr>
  </w:style>
  <w:style w:type="character" w:customStyle="1" w:styleId="FontStyle157">
    <w:name w:val="Font Style157"/>
    <w:rsid w:val="00DA0F5B"/>
    <w:rPr>
      <w:rFonts w:ascii="Times New Roman" w:hAnsi="Times New Roman" w:cs="Times New Roman"/>
      <w:b/>
      <w:bCs/>
      <w:spacing w:val="-50"/>
      <w:sz w:val="72"/>
      <w:szCs w:val="72"/>
    </w:rPr>
  </w:style>
  <w:style w:type="paragraph" w:customStyle="1" w:styleId="Betarp1">
    <w:name w:val="Be tarpų1"/>
    <w:qFormat/>
    <w:rsid w:val="00DA0F5B"/>
    <w:rPr>
      <w:sz w:val="24"/>
      <w:szCs w:val="24"/>
    </w:rPr>
  </w:style>
  <w:style w:type="paragraph" w:styleId="Betarp">
    <w:name w:val="No Spacing"/>
    <w:basedOn w:val="prastasis"/>
    <w:uiPriority w:val="1"/>
    <w:qFormat/>
    <w:rsid w:val="00AC45DF"/>
    <w:pPr>
      <w:spacing w:before="100" w:beforeAutospacing="1" w:after="100" w:afterAutospacing="1"/>
    </w:pPr>
    <w:rPr>
      <w:lang w:eastAsia="lt-LT"/>
    </w:rPr>
  </w:style>
  <w:style w:type="paragraph" w:styleId="Antrat">
    <w:name w:val="caption"/>
    <w:basedOn w:val="prastasis"/>
    <w:next w:val="prastasis"/>
    <w:qFormat/>
    <w:rsid w:val="00BB4BD2"/>
    <w:pPr>
      <w:jc w:val="center"/>
    </w:pPr>
    <w:rPr>
      <w:b/>
      <w:sz w:val="28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4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85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39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6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41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6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2236</Words>
  <Characters>1276</Characters>
  <Application>Microsoft Office Word</Application>
  <DocSecurity>0</DocSecurity>
  <Lines>10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3505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Svetlana</dc:creator>
  <cp:keywords/>
  <cp:lastModifiedBy>Taryba</cp:lastModifiedBy>
  <cp:revision>2</cp:revision>
  <cp:lastPrinted>2019-02-27T08:59:00Z</cp:lastPrinted>
  <dcterms:created xsi:type="dcterms:W3CDTF">2022-04-21T10:41:00Z</dcterms:created>
  <dcterms:modified xsi:type="dcterms:W3CDTF">2022-04-21T10:41:00Z</dcterms:modified>
</cp:coreProperties>
</file>